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2D" w:rsidRDefault="00A5085A">
      <w:pPr>
        <w:pStyle w:val="a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2C782D" w:rsidRDefault="00A5085A">
      <w:pPr>
        <w:pStyle w:val="a3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2020</w:t>
      </w:r>
      <w:r>
        <w:rPr>
          <w:rFonts w:ascii="標楷體" w:eastAsia="標楷體" w:hAnsi="標楷體"/>
          <w:b/>
          <w:sz w:val="40"/>
          <w:szCs w:val="40"/>
        </w:rPr>
        <w:t>海科館「未來哥倫布」教育活動簡章</w:t>
      </w:r>
    </w:p>
    <w:p w:rsidR="002C782D" w:rsidRDefault="00A5085A">
      <w:pPr>
        <w:pStyle w:val="a3"/>
        <w:numPr>
          <w:ilvl w:val="0"/>
          <w:numId w:val="2"/>
        </w:numPr>
        <w:spacing w:before="360" w:line="48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目的：</w:t>
      </w:r>
    </w:p>
    <w:p w:rsidR="002C782D" w:rsidRDefault="00A5085A">
      <w:pPr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為鼓勵偏遠鄉鎮、新移民、原住民、樂齡長者、身心障礙者、經濟弱勢族群以及偏鄉學校善用國立社教機構資源，提昇其參與海洋科學知識之機會，特此辦理補助入館參訪教學活動，共享社教館所資源，利用海科館之海洋科技、船舶與海洋工程、海洋環境、海洋文化、水產技術及深海生態等海洋教育資源，提升並擁有海洋國際觀的基本海洋素質，達成推展終身教育，加強建立終身學習社會，同時完成推廣海洋教育、培育全民海洋基本知能與素養、提昇「親海、知海、愛海」情操之目的。</w:t>
      </w:r>
    </w:p>
    <w:p w:rsidR="002C782D" w:rsidRDefault="00A5085A">
      <w:pPr>
        <w:pStyle w:val="a3"/>
        <w:numPr>
          <w:ilvl w:val="0"/>
          <w:numId w:val="2"/>
        </w:numPr>
        <w:spacing w:before="360" w:line="48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2C782D" w:rsidRDefault="00A5085A">
      <w:pPr>
        <w:pStyle w:val="a3"/>
        <w:numPr>
          <w:ilvl w:val="0"/>
          <w:numId w:val="2"/>
        </w:numPr>
        <w:spacing w:before="360" w:line="48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辦理單位：</w:t>
      </w:r>
    </w:p>
    <w:p w:rsidR="002C782D" w:rsidRDefault="00A5085A">
      <w:pPr>
        <w:pStyle w:val="a3"/>
        <w:spacing w:before="180"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2C782D" w:rsidRDefault="00A5085A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共同主辦：金鴻兒童</w:t>
      </w:r>
      <w:r>
        <w:rPr>
          <w:rFonts w:ascii="標楷體" w:eastAsia="標楷體" w:hAnsi="標楷體" w:cs="Arial"/>
          <w:sz w:val="28"/>
          <w:szCs w:val="28"/>
        </w:rPr>
        <w:t>文教基金會</w:t>
      </w:r>
    </w:p>
    <w:p w:rsidR="002C782D" w:rsidRDefault="00A5085A">
      <w:pPr>
        <w:pStyle w:val="a3"/>
        <w:numPr>
          <w:ilvl w:val="0"/>
          <w:numId w:val="2"/>
        </w:numPr>
        <w:spacing w:before="360" w:line="48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實施對象：</w:t>
      </w:r>
    </w:p>
    <w:p w:rsidR="002C782D" w:rsidRDefault="00A5085A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以弱勢學校及親子團體為優先補助對象，包括新移民、偏鄉學童、原住民、樂齡長者、身心障礙者等弱勢學校及親子團體，並視計畫執行實際情形彈性調整。</w:t>
      </w:r>
    </w:p>
    <w:p w:rsidR="002C782D" w:rsidRDefault="00A5085A">
      <w:pPr>
        <w:pStyle w:val="a3"/>
        <w:numPr>
          <w:ilvl w:val="0"/>
          <w:numId w:val="2"/>
        </w:numPr>
        <w:spacing w:before="360" w:line="48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實施方式：</w:t>
      </w:r>
    </w:p>
    <w:p w:rsidR="002C782D" w:rsidRDefault="00A5085A">
      <w:pPr>
        <w:pStyle w:val="a3"/>
        <w:numPr>
          <w:ilvl w:val="0"/>
          <w:numId w:val="3"/>
        </w:num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辦理期間：預計</w:t>
      </w:r>
      <w:r>
        <w:rPr>
          <w:rFonts w:ascii="標楷體" w:eastAsia="標楷體" w:hAnsi="標楷體" w:cs="Arial"/>
          <w:sz w:val="28"/>
          <w:szCs w:val="28"/>
        </w:rPr>
        <w:t>109</w:t>
      </w:r>
      <w:r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7</w:t>
      </w:r>
      <w:r>
        <w:rPr>
          <w:rFonts w:ascii="標楷體" w:eastAsia="標楷體" w:hAnsi="標楷體" w:cs="Arial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1</w:t>
      </w:r>
      <w:r>
        <w:rPr>
          <w:rFonts w:ascii="標楷體" w:eastAsia="標楷體" w:hAnsi="標楷體" w:cs="Arial"/>
          <w:sz w:val="28"/>
          <w:szCs w:val="28"/>
        </w:rPr>
        <w:t>日起辦理補助偏鄉弱勢團體到館，活動期間若能配合於</w:t>
      </w:r>
      <w:r>
        <w:rPr>
          <w:rFonts w:ascii="標楷體" w:eastAsia="標楷體" w:hAnsi="標楷體" w:cs="Arial"/>
          <w:sz w:val="28"/>
          <w:szCs w:val="28"/>
        </w:rPr>
        <w:t>109</w:t>
      </w:r>
      <w:r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10</w:t>
      </w:r>
      <w:r>
        <w:rPr>
          <w:rFonts w:ascii="標楷體" w:eastAsia="標楷體" w:hAnsi="標楷體" w:cs="Arial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31</w:t>
      </w:r>
      <w:r>
        <w:rPr>
          <w:rFonts w:ascii="標楷體" w:eastAsia="標楷體" w:hAnsi="標楷體" w:cs="Arial"/>
          <w:sz w:val="28"/>
          <w:szCs w:val="28"/>
        </w:rPr>
        <w:t>日至</w:t>
      </w:r>
      <w:r>
        <w:rPr>
          <w:rFonts w:ascii="標楷體" w:eastAsia="標楷體" w:hAnsi="標楷體" w:cs="Arial"/>
          <w:sz w:val="28"/>
          <w:szCs w:val="28"/>
        </w:rPr>
        <w:t>11</w:t>
      </w:r>
      <w:r>
        <w:rPr>
          <w:rFonts w:ascii="標楷體" w:eastAsia="標楷體" w:hAnsi="標楷體" w:cs="Arial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14</w:t>
      </w:r>
      <w:r>
        <w:rPr>
          <w:rFonts w:ascii="標楷體" w:eastAsia="標楷體" w:hAnsi="標楷體" w:cs="Arial"/>
          <w:sz w:val="28"/>
          <w:szCs w:val="28"/>
        </w:rPr>
        <w:t>日止配合第一屆台灣科學節活動辦理期間優先錄取，自經費核定日起至經費用罄為止，或最遲至</w:t>
      </w:r>
      <w:r>
        <w:rPr>
          <w:rFonts w:ascii="標楷體" w:eastAsia="標楷體" w:hAnsi="標楷體" w:cs="Arial"/>
          <w:sz w:val="28"/>
          <w:szCs w:val="28"/>
        </w:rPr>
        <w:t>109</w:t>
      </w:r>
      <w:r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12</w:t>
      </w:r>
      <w:r>
        <w:rPr>
          <w:rFonts w:ascii="標楷體" w:eastAsia="標楷體" w:hAnsi="標楷體" w:cs="Arial"/>
          <w:sz w:val="28"/>
          <w:szCs w:val="28"/>
        </w:rPr>
        <w:t>月</w:t>
      </w:r>
      <w:r>
        <w:rPr>
          <w:rFonts w:ascii="標楷體" w:eastAsia="標楷體" w:hAnsi="標楷體" w:cs="Arial"/>
          <w:sz w:val="28"/>
          <w:szCs w:val="28"/>
        </w:rPr>
        <w:t>31</w:t>
      </w:r>
      <w:r>
        <w:rPr>
          <w:rFonts w:ascii="標楷體" w:eastAsia="標楷體" w:hAnsi="標楷體" w:cs="Arial"/>
          <w:sz w:val="28"/>
          <w:szCs w:val="28"/>
        </w:rPr>
        <w:t>日止。</w:t>
      </w:r>
    </w:p>
    <w:p w:rsidR="002C782D" w:rsidRDefault="00A5085A">
      <w:pPr>
        <w:pStyle w:val="a3"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辦理梯次：約</w:t>
      </w:r>
      <w:r>
        <w:rPr>
          <w:rFonts w:ascii="標楷體" w:eastAsia="標楷體" w:hAnsi="標楷體" w:cs="Arial"/>
          <w:sz w:val="28"/>
          <w:szCs w:val="28"/>
        </w:rPr>
        <w:t>27</w:t>
      </w:r>
      <w:r>
        <w:rPr>
          <w:rFonts w:ascii="標楷體" w:eastAsia="標楷體" w:hAnsi="標楷體" w:cs="Arial"/>
          <w:sz w:val="28"/>
          <w:szCs w:val="28"/>
        </w:rPr>
        <w:t>梯次，並視經費補助及支用情況彈性調整。</w:t>
      </w:r>
    </w:p>
    <w:p w:rsidR="002C782D" w:rsidRDefault="00A5085A">
      <w:pPr>
        <w:pStyle w:val="a3"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辦理天數：除南部、東部及離島學校</w:t>
      </w:r>
      <w:r>
        <w:rPr>
          <w:rFonts w:ascii="標楷體" w:eastAsia="標楷體" w:hAnsi="標楷體" w:cs="Arial"/>
          <w:sz w:val="28"/>
          <w:szCs w:val="28"/>
        </w:rPr>
        <w:t>9</w:t>
      </w:r>
      <w:r>
        <w:rPr>
          <w:rFonts w:ascii="標楷體" w:eastAsia="標楷體" w:hAnsi="標楷體" w:cs="Arial"/>
          <w:sz w:val="28"/>
          <w:szCs w:val="28"/>
        </w:rPr>
        <w:t>梯次，為二天一夜深度體驗海</w:t>
      </w:r>
      <w:r>
        <w:rPr>
          <w:rFonts w:ascii="標楷體" w:eastAsia="標楷體" w:hAnsi="標楷體" w:cs="Arial"/>
          <w:sz w:val="28"/>
          <w:szCs w:val="28"/>
        </w:rPr>
        <w:lastRenderedPageBreak/>
        <w:t>洋</w:t>
      </w:r>
      <w:r>
        <w:rPr>
          <w:rFonts w:ascii="標楷體" w:eastAsia="標楷體" w:hAnsi="標楷體" w:cs="Arial"/>
          <w:sz w:val="28"/>
          <w:szCs w:val="28"/>
        </w:rPr>
        <w:t>課程外，其餘地區均為當天往返。</w:t>
      </w:r>
    </w:p>
    <w:p w:rsidR="002C782D" w:rsidRDefault="00A5085A">
      <w:pPr>
        <w:pStyle w:val="a3"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每梯次人數：約</w:t>
      </w:r>
      <w:r>
        <w:rPr>
          <w:rFonts w:ascii="標楷體" w:eastAsia="標楷體" w:hAnsi="標楷體" w:cs="Arial"/>
          <w:sz w:val="28"/>
          <w:szCs w:val="28"/>
        </w:rPr>
        <w:t>40</w:t>
      </w:r>
      <w:r>
        <w:rPr>
          <w:rFonts w:ascii="標楷體" w:eastAsia="標楷體" w:hAnsi="標楷體" w:cs="Arial"/>
          <w:sz w:val="28"/>
          <w:szCs w:val="28"/>
        </w:rPr>
        <w:t>人。</w:t>
      </w:r>
    </w:p>
    <w:p w:rsidR="002C782D" w:rsidRDefault="00A5085A">
      <w:pPr>
        <w:pStyle w:val="a3"/>
        <w:numPr>
          <w:ilvl w:val="0"/>
          <w:numId w:val="3"/>
        </w:numPr>
        <w:spacing w:line="500" w:lineRule="exact"/>
        <w:jc w:val="both"/>
      </w:pPr>
      <w:r>
        <w:rPr>
          <w:rFonts w:ascii="標楷體" w:eastAsia="標楷體" w:hAnsi="標楷體" w:cs="Arial"/>
          <w:sz w:val="28"/>
          <w:szCs w:val="28"/>
        </w:rPr>
        <w:t>報名方式：採</w:t>
      </w:r>
      <w:r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>
        <w:rPr>
          <w:rFonts w:ascii="標楷體" w:eastAsia="標楷體" w:hAnsi="標楷體" w:cs="Arial"/>
          <w:sz w:val="28"/>
          <w:szCs w:val="28"/>
        </w:rPr>
        <w:t>辦理。</w:t>
      </w:r>
    </w:p>
    <w:p w:rsidR="002C782D" w:rsidRDefault="00A5085A">
      <w:pPr>
        <w:pStyle w:val="a3"/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活動內容：</w:t>
      </w:r>
    </w:p>
    <w:p w:rsidR="002C782D" w:rsidRDefault="00A5085A">
      <w:pPr>
        <w:pStyle w:val="a3"/>
        <w:numPr>
          <w:ilvl w:val="0"/>
          <w:numId w:val="4"/>
        </w:numPr>
        <w:spacing w:line="480" w:lineRule="exact"/>
        <w:ind w:left="127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2C782D" w:rsidRDefault="00A5085A">
      <w:pPr>
        <w:pStyle w:val="a3"/>
        <w:numPr>
          <w:ilvl w:val="0"/>
          <w:numId w:val="4"/>
        </w:numPr>
        <w:spacing w:line="480" w:lineRule="exact"/>
        <w:ind w:left="127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觀賞</w:t>
      </w:r>
      <w:r>
        <w:rPr>
          <w:rFonts w:ascii="標楷體" w:eastAsia="標楷體" w:hAnsi="標楷體" w:cs="Arial"/>
          <w:sz w:val="28"/>
          <w:szCs w:val="28"/>
        </w:rPr>
        <w:t>IMAX 3D</w:t>
      </w:r>
      <w:r>
        <w:rPr>
          <w:rFonts w:ascii="標楷體" w:eastAsia="標楷體" w:hAnsi="標楷體" w:cs="Arial"/>
          <w:sz w:val="28"/>
          <w:szCs w:val="28"/>
        </w:rPr>
        <w:t>海洋劇場或參觀潮境工作站。</w:t>
      </w:r>
    </w:p>
    <w:p w:rsidR="002C782D" w:rsidRDefault="00A5085A">
      <w:pPr>
        <w:pStyle w:val="a3"/>
        <w:numPr>
          <w:ilvl w:val="0"/>
          <w:numId w:val="4"/>
        </w:numPr>
        <w:spacing w:line="480" w:lineRule="exact"/>
        <w:ind w:left="1276"/>
        <w:jc w:val="both"/>
      </w:pPr>
      <w:r>
        <w:rPr>
          <w:rFonts w:ascii="標楷體" w:eastAsia="標楷體" w:hAnsi="標楷體" w:cs="Arial"/>
          <w:sz w:val="28"/>
          <w:szCs w:val="28"/>
        </w:rPr>
        <w:t>參與海洋科技素養提昇課程，例如「曹沖秤象」、「波浪發電大進擊」、「魚兒辨辨辨」、「珊瑚大作戰」以及「水下滑翔機」</w:t>
      </w:r>
      <w:r>
        <w:rPr>
          <w:rFonts w:ascii="標楷體" w:eastAsia="標楷體" w:hAnsi="標楷體" w:cs="Arial"/>
          <w:sz w:val="28"/>
          <w:szCs w:val="28"/>
        </w:rPr>
        <w:t>DIY</w:t>
      </w:r>
      <w:r>
        <w:rPr>
          <w:rFonts w:ascii="標楷體" w:eastAsia="標楷體" w:hAnsi="標楷體" w:cs="Arial"/>
          <w:sz w:val="28"/>
          <w:szCs w:val="28"/>
        </w:rPr>
        <w:t>等探索活動課程。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2C782D" w:rsidRDefault="00A5085A">
      <w:pPr>
        <w:pStyle w:val="a3"/>
        <w:numPr>
          <w:ilvl w:val="0"/>
          <w:numId w:val="4"/>
        </w:numPr>
        <w:spacing w:line="480" w:lineRule="exact"/>
        <w:ind w:left="127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詳細課程表（請見附表）。</w:t>
      </w:r>
    </w:p>
    <w:p w:rsidR="002C782D" w:rsidRDefault="002C782D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2C782D" w:rsidRDefault="00A5085A">
      <w:pPr>
        <w:pStyle w:val="a3"/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申請流程</w:t>
      </w:r>
      <w:r>
        <w:rPr>
          <w:rFonts w:ascii="標楷體" w:eastAsia="標楷體" w:hAnsi="標楷體" w:cs="Arial"/>
          <w:sz w:val="28"/>
          <w:szCs w:val="28"/>
        </w:rPr>
        <w:t>:</w:t>
      </w:r>
    </w:p>
    <w:p w:rsidR="002C782D" w:rsidRDefault="00A5085A">
      <w:pPr>
        <w:pStyle w:val="a3"/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申請文件：</w:t>
      </w:r>
    </w:p>
    <w:p w:rsidR="002C782D" w:rsidRDefault="00A5085A">
      <w:pPr>
        <w:pStyle w:val="a3"/>
        <w:numPr>
          <w:ilvl w:val="0"/>
          <w:numId w:val="6"/>
        </w:numPr>
        <w:spacing w:line="480" w:lineRule="exact"/>
        <w:ind w:hanging="164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補助申請書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如附件一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2C782D" w:rsidRDefault="00A5085A">
      <w:pPr>
        <w:pStyle w:val="a3"/>
        <w:numPr>
          <w:ilvl w:val="0"/>
          <w:numId w:val="6"/>
        </w:numPr>
        <w:spacing w:line="480" w:lineRule="exact"/>
        <w:ind w:hanging="164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參訪人員名冊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如附件二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2C782D" w:rsidRDefault="00A5085A">
      <w:pPr>
        <w:pStyle w:val="a3"/>
        <w:numPr>
          <w:ilvl w:val="0"/>
          <w:numId w:val="6"/>
        </w:numPr>
        <w:spacing w:line="480" w:lineRule="exact"/>
        <w:ind w:hanging="164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加蓋關防之弱勢團體證明文件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如附件三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2C782D" w:rsidRDefault="00A5085A">
      <w:pPr>
        <w:pStyle w:val="a3"/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申請送件：</w:t>
      </w:r>
    </w:p>
    <w:p w:rsidR="002C782D" w:rsidRDefault="00A5085A">
      <w:pPr>
        <w:pStyle w:val="a3"/>
        <w:spacing w:line="480" w:lineRule="exact"/>
        <w:ind w:left="1276"/>
        <w:jc w:val="both"/>
      </w:pPr>
      <w:r>
        <w:rPr>
          <w:rFonts w:ascii="標楷體" w:eastAsia="標楷體" w:hAnsi="標楷體" w:cs="Arial"/>
          <w:sz w:val="28"/>
          <w:szCs w:val="28"/>
        </w:rPr>
        <w:t>將簡章所附申請書暨相關證明文件填妥後，以掛號郵寄或</w:t>
      </w:r>
      <w:r>
        <w:rPr>
          <w:rFonts w:ascii="標楷體" w:eastAsia="標楷體" w:hAnsi="標楷體" w:cs="Arial"/>
          <w:sz w:val="28"/>
          <w:szCs w:val="28"/>
        </w:rPr>
        <w:t>E-mail</w:t>
      </w:r>
      <w:r>
        <w:rPr>
          <w:rFonts w:ascii="標楷體" w:eastAsia="標楷體" w:hAnsi="標楷體" w:cs="Arial"/>
          <w:sz w:val="28"/>
          <w:szCs w:val="28"/>
        </w:rPr>
        <w:t>電子郵件方式傳遞到本館（郵寄以郵戳為憑）。本館以郵戳為憑，隨到隨審，並依申請資料完整性核定錄取與否。</w:t>
      </w:r>
    </w:p>
    <w:p w:rsidR="002C782D" w:rsidRDefault="00A5085A">
      <w:pPr>
        <w:pStyle w:val="a3"/>
        <w:numPr>
          <w:ilvl w:val="0"/>
          <w:numId w:val="7"/>
        </w:numPr>
        <w:spacing w:line="500" w:lineRule="exact"/>
        <w:ind w:left="1932" w:hanging="65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郵寄地址：</w:t>
      </w:r>
      <w:r>
        <w:rPr>
          <w:rFonts w:ascii="標楷體" w:eastAsia="標楷體" w:hAnsi="標楷體" w:cs="Arial"/>
          <w:sz w:val="28"/>
          <w:szCs w:val="28"/>
        </w:rPr>
        <w:t>202-48</w:t>
      </w:r>
      <w:r>
        <w:rPr>
          <w:rFonts w:ascii="標楷體" w:eastAsia="標楷體" w:hAnsi="標楷體" w:cs="Arial"/>
          <w:sz w:val="28"/>
          <w:szCs w:val="28"/>
        </w:rPr>
        <w:t>基隆市中正區北寧路</w:t>
      </w:r>
      <w:r>
        <w:rPr>
          <w:rFonts w:ascii="標楷體" w:eastAsia="標楷體" w:hAnsi="標楷體" w:cs="Arial"/>
          <w:sz w:val="28"/>
          <w:szCs w:val="28"/>
        </w:rPr>
        <w:t>367</w:t>
      </w:r>
      <w:r>
        <w:rPr>
          <w:rFonts w:ascii="標楷體" w:eastAsia="標楷體" w:hAnsi="標楷體" w:cs="Arial"/>
          <w:sz w:val="28"/>
          <w:szCs w:val="28"/>
        </w:rPr>
        <w:t>號（國立海洋科技博物館展示教育組）「未來哥倫布計畫工作小組」收。</w:t>
      </w:r>
    </w:p>
    <w:p w:rsidR="002C782D" w:rsidRDefault="00A5085A">
      <w:pPr>
        <w:pStyle w:val="a3"/>
        <w:numPr>
          <w:ilvl w:val="0"/>
          <w:numId w:val="5"/>
        </w:numPr>
        <w:spacing w:line="500" w:lineRule="exact"/>
        <w:jc w:val="both"/>
      </w:pPr>
      <w:r>
        <w:rPr>
          <w:rFonts w:ascii="標楷體" w:eastAsia="標楷體" w:hAnsi="標楷體" w:cs="Arial"/>
          <w:sz w:val="28"/>
          <w:szCs w:val="28"/>
        </w:rPr>
        <w:t>E-mail</w:t>
      </w:r>
      <w:r>
        <w:rPr>
          <w:rFonts w:ascii="標楷體" w:eastAsia="標楷體" w:hAnsi="標楷體" w:cs="Arial"/>
          <w:sz w:val="28"/>
          <w:szCs w:val="28"/>
        </w:rPr>
        <w:t>電子郵件：</w:t>
      </w:r>
      <w:hyperlink r:id="rId7" w:history="1">
        <w:r>
          <w:rPr>
            <w:rStyle w:val="aa"/>
            <w:rFonts w:ascii="標楷體" w:eastAsia="標楷體" w:hAnsi="標楷體" w:cs="Arial"/>
            <w:sz w:val="28"/>
            <w:szCs w:val="28"/>
          </w:rPr>
          <w:t>fendi.liou@ops.nmmst.gov.tw</w:t>
        </w:r>
      </w:hyperlink>
    </w:p>
    <w:p w:rsidR="002C782D" w:rsidRDefault="00A5085A">
      <w:pPr>
        <w:pStyle w:val="a3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聯絡人：展示教育組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劉秀芬小姐，聯絡電話：</w:t>
      </w:r>
      <w:r>
        <w:rPr>
          <w:rFonts w:ascii="標楷體" w:eastAsia="標楷體" w:hAnsi="標楷體" w:cs="Arial"/>
          <w:sz w:val="28"/>
          <w:szCs w:val="28"/>
        </w:rPr>
        <w:t>02-246</w:t>
      </w:r>
      <w:r>
        <w:rPr>
          <w:rFonts w:ascii="標楷體" w:eastAsia="標楷體" w:hAnsi="標楷體" w:cs="Arial"/>
          <w:sz w:val="28"/>
          <w:szCs w:val="28"/>
        </w:rPr>
        <w:t xml:space="preserve">9-6000 </w:t>
      </w:r>
      <w:r>
        <w:rPr>
          <w:rFonts w:ascii="標楷體" w:eastAsia="標楷體" w:hAnsi="標楷體" w:cs="Arial"/>
          <w:sz w:val="28"/>
          <w:szCs w:val="28"/>
        </w:rPr>
        <w:t>分機</w:t>
      </w:r>
      <w:r>
        <w:rPr>
          <w:rFonts w:ascii="標楷體" w:eastAsia="標楷體" w:hAnsi="標楷體" w:cs="Arial"/>
          <w:sz w:val="28"/>
          <w:szCs w:val="28"/>
        </w:rPr>
        <w:t>7022</w:t>
      </w:r>
    </w:p>
    <w:p w:rsidR="002C782D" w:rsidRDefault="00A5085A">
      <w:pPr>
        <w:pStyle w:val="a3"/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審查標準及作業程序：</w:t>
      </w:r>
    </w:p>
    <w:p w:rsidR="002C782D" w:rsidRDefault="00A5085A">
      <w:pPr>
        <w:pStyle w:val="a3"/>
        <w:numPr>
          <w:ilvl w:val="0"/>
          <w:numId w:val="8"/>
        </w:numPr>
        <w:spacing w:line="480" w:lineRule="exact"/>
        <w:ind w:left="1985" w:hanging="70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各申請團體條件不符規定者不予審查，包括申請文件不完備、申請資料不詳細、申請文件送達已逾本館公告截止時間等。</w:t>
      </w:r>
    </w:p>
    <w:p w:rsidR="002C782D" w:rsidRDefault="00A5085A">
      <w:pPr>
        <w:pStyle w:val="a3"/>
        <w:numPr>
          <w:ilvl w:val="0"/>
          <w:numId w:val="8"/>
        </w:numPr>
        <w:spacing w:line="480" w:lineRule="exact"/>
        <w:ind w:left="1985" w:hanging="70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凡接受本館審核通過入館學習者，應於相關文件及宣傳印刷物</w:t>
      </w:r>
      <w:r>
        <w:rPr>
          <w:rFonts w:ascii="標楷體" w:eastAsia="標楷體" w:hAnsi="標楷體" w:cs="Arial"/>
          <w:sz w:val="28"/>
          <w:szCs w:val="28"/>
        </w:rPr>
        <w:lastRenderedPageBreak/>
        <w:t>登錄本館名義。</w:t>
      </w:r>
    </w:p>
    <w:p w:rsidR="002C782D" w:rsidRDefault="00A5085A">
      <w:pPr>
        <w:pStyle w:val="a3"/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錄取通知：</w:t>
      </w:r>
    </w:p>
    <w:p w:rsidR="002C782D" w:rsidRDefault="00A5085A">
      <w:pPr>
        <w:pStyle w:val="a3"/>
        <w:spacing w:line="500" w:lineRule="exact"/>
        <w:ind w:left="127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完成審核之團體，本館將以</w:t>
      </w:r>
      <w:r>
        <w:rPr>
          <w:rFonts w:ascii="標楷體" w:eastAsia="標楷體" w:hAnsi="標楷體" w:cs="Arial"/>
          <w:sz w:val="28"/>
          <w:szCs w:val="28"/>
        </w:rPr>
        <w:t>E-mail</w:t>
      </w:r>
      <w:r>
        <w:rPr>
          <w:rFonts w:ascii="標楷體" w:eastAsia="標楷體" w:hAnsi="標楷體" w:cs="Arial"/>
          <w:sz w:val="28"/>
          <w:szCs w:val="28"/>
        </w:rPr>
        <w:t>電子郵件方式通知是否錄取。</w:t>
      </w:r>
    </w:p>
    <w:p w:rsidR="002C782D" w:rsidRDefault="00A5085A">
      <w:pPr>
        <w:pStyle w:val="a3"/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問卷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參觀心得：</w:t>
      </w:r>
    </w:p>
    <w:p w:rsidR="002C782D" w:rsidRDefault="00A5085A">
      <w:pPr>
        <w:pStyle w:val="a3"/>
        <w:numPr>
          <w:ilvl w:val="0"/>
          <w:numId w:val="9"/>
        </w:numPr>
        <w:spacing w:line="480" w:lineRule="exact"/>
        <w:ind w:left="1985" w:hanging="709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各團體到館參觀時，為增進活動之實際成效、了解活動之適切性及偏遠地區學校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團體之實際需求，必要時須配合填寫問卷，做為活動持續推廣與改進之參考。</w:t>
      </w:r>
    </w:p>
    <w:p w:rsidR="002C782D" w:rsidRDefault="00A5085A">
      <w:pPr>
        <w:pStyle w:val="a3"/>
        <w:numPr>
          <w:ilvl w:val="0"/>
          <w:numId w:val="9"/>
        </w:numPr>
        <w:spacing w:line="480" w:lineRule="exact"/>
        <w:ind w:left="1985" w:hanging="709"/>
        <w:jc w:val="both"/>
      </w:pPr>
      <w:r>
        <w:rPr>
          <w:rFonts w:ascii="標楷體" w:eastAsia="標楷體" w:hAnsi="標楷體" w:cs="Arial"/>
          <w:sz w:val="28"/>
          <w:szCs w:val="28"/>
        </w:rPr>
        <w:t>請學校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團體於參觀結束後，最遲於二星期內</w:t>
      </w:r>
      <w:r>
        <w:rPr>
          <w:rFonts w:ascii="標楷體" w:eastAsia="標楷體" w:hAnsi="標楷體" w:cs="Arial"/>
          <w:sz w:val="28"/>
          <w:szCs w:val="28"/>
        </w:rPr>
        <w:t>，以電子郵件方式提供參觀心得與活動照片（詳</w:t>
      </w:r>
      <w:r>
        <w:rPr>
          <w:rFonts w:ascii="標楷體" w:eastAsia="標楷體" w:hAnsi="標楷體"/>
          <w:sz w:val="28"/>
          <w:szCs w:val="28"/>
        </w:rPr>
        <w:t>附件四）</w:t>
      </w:r>
      <w:r>
        <w:rPr>
          <w:rFonts w:ascii="標楷體" w:eastAsia="標楷體" w:hAnsi="標楷體" w:cs="Arial"/>
          <w:sz w:val="28"/>
          <w:szCs w:val="28"/>
        </w:rPr>
        <w:t>，未於期限內繳交之單位，本館爾後對　貴單位將不予補助。</w:t>
      </w:r>
    </w:p>
    <w:p w:rsidR="002C782D" w:rsidRDefault="00A5085A">
      <w:pPr>
        <w:pStyle w:val="a3"/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申請二天一夜深度體驗海洋課程學校，將入住本館學員宿舍，宿舍僅提供床、枕頭、棉被與基礎盥洗用品（沐浴乳、洗髮精、吹風機）；亦不提供洗衣服務。</w:t>
      </w:r>
    </w:p>
    <w:p w:rsidR="002C782D" w:rsidRDefault="00A5085A">
      <w:pPr>
        <w:pStyle w:val="a3"/>
        <w:numPr>
          <w:ilvl w:val="0"/>
          <w:numId w:val="2"/>
        </w:numPr>
        <w:spacing w:before="360" w:line="48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補助經費說明</w:t>
      </w:r>
    </w:p>
    <w:p w:rsidR="002C782D" w:rsidRDefault="00A5085A">
      <w:pPr>
        <w:pStyle w:val="a3"/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本活動補助項目包含：交通費、門票費、餐費、課程體驗費、保險費、住宿費等。有關交通費補助金額與申請方式說明如下：</w:t>
      </w:r>
    </w:p>
    <w:p w:rsidR="002C782D" w:rsidRDefault="00A5085A">
      <w:pPr>
        <w:pStyle w:val="a3"/>
        <w:numPr>
          <w:ilvl w:val="0"/>
          <w:numId w:val="11"/>
        </w:numPr>
        <w:spacing w:line="480" w:lineRule="exact"/>
      </w:pPr>
      <w:r>
        <w:rPr>
          <w:rFonts w:ascii="標楷體" w:eastAsia="標楷體" w:hAnsi="標楷體" w:cs="Arial"/>
          <w:sz w:val="28"/>
          <w:szCs w:val="28"/>
        </w:rPr>
        <w:t>本館補助交通費視各縣市學校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團體到館距離，由</w:t>
      </w:r>
      <w:r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貴單位學校</w:t>
      </w:r>
      <w:r>
        <w:rPr>
          <w:rFonts w:ascii="標楷體" w:eastAsia="標楷體" w:hAnsi="標楷體" w:cs="Arial"/>
          <w:sz w:val="28"/>
          <w:szCs w:val="28"/>
        </w:rPr>
        <w:t>租賃遊覽車採實報實銷之方式核定補助費用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b/>
          <w:sz w:val="28"/>
          <w:szCs w:val="28"/>
        </w:rPr>
        <w:t>含稅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：</w:t>
      </w:r>
    </w:p>
    <w:p w:rsidR="002C782D" w:rsidRDefault="00A5085A">
      <w:pPr>
        <w:pStyle w:val="a3"/>
        <w:spacing w:line="480" w:lineRule="exact"/>
        <w:ind w:left="123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*</w:t>
      </w:r>
      <w:r>
        <w:rPr>
          <w:rFonts w:ascii="標楷體" w:eastAsia="標楷體" w:hAnsi="標楷體" w:cs="Arial"/>
          <w:sz w:val="28"/>
          <w:szCs w:val="28"/>
        </w:rPr>
        <w:t>北部地區：基隆、台北、新北、桃園、新竹、宜蘭地區每車次補助上限</w:t>
      </w:r>
      <w:r>
        <w:rPr>
          <w:rFonts w:ascii="標楷體" w:eastAsia="標楷體" w:hAnsi="標楷體" w:cs="Arial"/>
          <w:sz w:val="28"/>
          <w:szCs w:val="28"/>
        </w:rPr>
        <w:t>$10,000</w:t>
      </w:r>
      <w:r>
        <w:rPr>
          <w:rFonts w:ascii="標楷體" w:eastAsia="標楷體" w:hAnsi="標楷體" w:cs="Arial"/>
          <w:sz w:val="28"/>
          <w:szCs w:val="28"/>
        </w:rPr>
        <w:t>元。</w:t>
      </w:r>
    </w:p>
    <w:p w:rsidR="002C782D" w:rsidRDefault="00A5085A">
      <w:pPr>
        <w:pStyle w:val="a3"/>
        <w:spacing w:line="480" w:lineRule="exact"/>
        <w:ind w:left="123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*</w:t>
      </w:r>
      <w:r>
        <w:rPr>
          <w:rFonts w:ascii="標楷體" w:eastAsia="標楷體" w:hAnsi="標楷體" w:cs="Arial"/>
          <w:sz w:val="28"/>
          <w:szCs w:val="28"/>
        </w:rPr>
        <w:t>中部地區：苗栗、台中、彰化、南投地區每車次補助上限</w:t>
      </w:r>
      <w:r>
        <w:rPr>
          <w:rFonts w:ascii="標楷體" w:eastAsia="標楷體" w:hAnsi="標楷體" w:cs="Arial"/>
          <w:sz w:val="28"/>
          <w:szCs w:val="28"/>
        </w:rPr>
        <w:t>$12,000</w:t>
      </w:r>
      <w:r>
        <w:rPr>
          <w:rFonts w:ascii="標楷體" w:eastAsia="標楷體" w:hAnsi="標楷體" w:cs="Arial"/>
          <w:sz w:val="28"/>
          <w:szCs w:val="28"/>
        </w:rPr>
        <w:t>元。</w:t>
      </w:r>
    </w:p>
    <w:p w:rsidR="002C782D" w:rsidRDefault="00A5085A">
      <w:pPr>
        <w:pStyle w:val="a3"/>
        <w:spacing w:line="480" w:lineRule="exact"/>
        <w:ind w:left="123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*</w:t>
      </w:r>
      <w:r>
        <w:rPr>
          <w:rFonts w:ascii="標楷體" w:eastAsia="標楷體" w:hAnsi="標楷體" w:cs="Arial"/>
          <w:sz w:val="28"/>
          <w:szCs w:val="28"/>
        </w:rPr>
        <w:t>南部地區：雲林、嘉義、台南、高雄、屏東、地區每車次補助上限</w:t>
      </w:r>
      <w:r>
        <w:rPr>
          <w:rFonts w:ascii="標楷體" w:eastAsia="標楷體" w:hAnsi="標楷體" w:cs="Arial"/>
          <w:sz w:val="28"/>
          <w:szCs w:val="28"/>
        </w:rPr>
        <w:t>$14,000</w:t>
      </w:r>
      <w:r>
        <w:rPr>
          <w:rFonts w:ascii="標楷體" w:eastAsia="標楷體" w:hAnsi="標楷體" w:cs="Arial"/>
          <w:sz w:val="28"/>
          <w:szCs w:val="28"/>
        </w:rPr>
        <w:t>元。（申請二天一夜學校者亦同）</w:t>
      </w:r>
    </w:p>
    <w:p w:rsidR="002C782D" w:rsidRDefault="00A5085A">
      <w:pPr>
        <w:pStyle w:val="a3"/>
        <w:spacing w:line="480" w:lineRule="exact"/>
        <w:ind w:left="1231"/>
        <w:jc w:val="both"/>
      </w:pPr>
      <w:r>
        <w:rPr>
          <w:rFonts w:ascii="標楷體" w:eastAsia="標楷體" w:hAnsi="標楷體" w:cs="Arial"/>
          <w:sz w:val="28"/>
          <w:szCs w:val="28"/>
        </w:rPr>
        <w:t>*</w:t>
      </w:r>
      <w:r>
        <w:rPr>
          <w:rFonts w:ascii="標楷體" w:eastAsia="標楷體" w:hAnsi="標楷體" w:cs="Arial"/>
          <w:sz w:val="28"/>
          <w:szCs w:val="28"/>
        </w:rPr>
        <w:t>花東及離島地區：花蓮、臺東、離島地區每車次補助上限</w:t>
      </w:r>
      <w:r>
        <w:rPr>
          <w:rFonts w:ascii="標楷體" w:eastAsia="標楷體" w:hAnsi="標楷體" w:cs="Arial"/>
          <w:sz w:val="28"/>
          <w:szCs w:val="28"/>
        </w:rPr>
        <w:t>$14,000</w:t>
      </w:r>
      <w:r>
        <w:rPr>
          <w:rFonts w:ascii="標楷體" w:eastAsia="標楷體" w:hAnsi="標楷體" w:cs="Arial"/>
          <w:sz w:val="28"/>
          <w:szCs w:val="28"/>
        </w:rPr>
        <w:t>元。（申請二天一夜學校者亦同）</w:t>
      </w:r>
    </w:p>
    <w:p w:rsidR="002C782D" w:rsidRDefault="00A5085A">
      <w:pPr>
        <w:pStyle w:val="a3"/>
        <w:numPr>
          <w:ilvl w:val="0"/>
          <w:numId w:val="11"/>
        </w:numPr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交通費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租車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補助核銷方式及應付文件</w:t>
      </w:r>
      <w:r>
        <w:rPr>
          <w:rFonts w:ascii="標楷體" w:eastAsia="標楷體" w:hAnsi="標楷體" w:cs="Arial"/>
          <w:sz w:val="28"/>
          <w:szCs w:val="28"/>
        </w:rPr>
        <w:t>:</w:t>
      </w:r>
    </w:p>
    <w:p w:rsidR="002C782D" w:rsidRDefault="00A5085A">
      <w:pPr>
        <w:pStyle w:val="a3"/>
        <w:spacing w:line="480" w:lineRule="exact"/>
        <w:ind w:left="1276"/>
      </w:pPr>
      <w:r>
        <w:rPr>
          <w:rFonts w:ascii="標楷體" w:eastAsia="標楷體" w:hAnsi="標楷體" w:cs="Arial"/>
          <w:sz w:val="28"/>
          <w:szCs w:val="28"/>
        </w:rPr>
        <w:t>(1)</w:t>
      </w:r>
      <w:r>
        <w:rPr>
          <w:rFonts w:ascii="標楷體" w:eastAsia="標楷體" w:hAnsi="標楷體" w:cs="Arial"/>
          <w:sz w:val="28"/>
          <w:szCs w:val="28"/>
        </w:rPr>
        <w:t>請於完成參訪活動</w:t>
      </w:r>
      <w:r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兩週內</w:t>
      </w:r>
      <w:r>
        <w:rPr>
          <w:rFonts w:ascii="標楷體" w:eastAsia="標楷體" w:hAnsi="標楷體" w:cs="Arial"/>
          <w:sz w:val="28"/>
          <w:szCs w:val="28"/>
        </w:rPr>
        <w:t>，將貴單位核銷用印附單據</w:t>
      </w:r>
      <w:r>
        <w:rPr>
          <w:rFonts w:ascii="標楷體" w:eastAsia="標楷體" w:hAnsi="標楷體" w:cs="Arial"/>
          <w:b/>
          <w:sz w:val="28"/>
          <w:szCs w:val="28"/>
          <w:u w:val="double"/>
        </w:rPr>
        <w:t>交通費黏貼憑證存單正本</w:t>
      </w:r>
      <w:r>
        <w:rPr>
          <w:rFonts w:ascii="標楷體" w:eastAsia="標楷體" w:hAnsi="標楷體" w:cs="Arial"/>
          <w:sz w:val="28"/>
          <w:szCs w:val="28"/>
        </w:rPr>
        <w:t>，寄送海科館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展示教育組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劉秀芬小姐收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地址</w:t>
      </w:r>
      <w:r>
        <w:rPr>
          <w:rFonts w:ascii="標楷體" w:eastAsia="標楷體" w:hAnsi="標楷體" w:cs="Arial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 w:cs="Arial"/>
          <w:sz w:val="28"/>
          <w:szCs w:val="28"/>
        </w:rPr>
        <w:t xml:space="preserve">202-48 </w:t>
      </w:r>
      <w:r>
        <w:rPr>
          <w:rFonts w:ascii="標楷體" w:eastAsia="標楷體" w:hAnsi="標楷體" w:cs="Arial"/>
          <w:sz w:val="28"/>
          <w:szCs w:val="28"/>
        </w:rPr>
        <w:t>基隆市中正區北寧路</w:t>
      </w:r>
      <w:r>
        <w:rPr>
          <w:rFonts w:ascii="標楷體" w:eastAsia="標楷體" w:hAnsi="標楷體" w:cs="Arial"/>
          <w:sz w:val="28"/>
          <w:szCs w:val="28"/>
        </w:rPr>
        <w:t>367</w:t>
      </w:r>
      <w:r>
        <w:rPr>
          <w:rFonts w:ascii="標楷體" w:eastAsia="標楷體" w:hAnsi="標楷體" w:cs="Arial"/>
          <w:sz w:val="28"/>
          <w:szCs w:val="28"/>
        </w:rPr>
        <w:t>號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行政中心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，以憑辦理核銷作業。</w:t>
      </w:r>
    </w:p>
    <w:p w:rsidR="002C782D" w:rsidRDefault="00A5085A">
      <w:pPr>
        <w:pStyle w:val="a3"/>
        <w:spacing w:line="480" w:lineRule="exact"/>
        <w:ind w:left="127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lastRenderedPageBreak/>
        <w:t>(2)</w:t>
      </w:r>
      <w:r>
        <w:rPr>
          <w:rFonts w:ascii="標楷體" w:eastAsia="標楷體" w:hAnsi="標楷體" w:cs="Arial"/>
          <w:sz w:val="28"/>
          <w:szCs w:val="28"/>
        </w:rPr>
        <w:t>交通費用單據買受人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抬頭為學校全銜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，例</w:t>
      </w:r>
      <w:r>
        <w:rPr>
          <w:rFonts w:ascii="標楷體" w:eastAsia="標楷體" w:hAnsi="標楷體" w:cs="Arial"/>
          <w:sz w:val="28"/>
          <w:szCs w:val="28"/>
        </w:rPr>
        <w:t>:oo</w:t>
      </w:r>
      <w:r>
        <w:rPr>
          <w:rFonts w:ascii="標楷體" w:eastAsia="標楷體" w:hAnsi="標楷體" w:cs="Arial"/>
          <w:sz w:val="28"/>
          <w:szCs w:val="28"/>
        </w:rPr>
        <w:t>國民中小學。</w:t>
      </w:r>
    </w:p>
    <w:p w:rsidR="002C782D" w:rsidRDefault="00A5085A">
      <w:pPr>
        <w:pStyle w:val="a3"/>
        <w:numPr>
          <w:ilvl w:val="0"/>
          <w:numId w:val="10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補助限制：</w:t>
      </w:r>
    </w:p>
    <w:p w:rsidR="002C782D" w:rsidRDefault="00A5085A">
      <w:pPr>
        <w:pStyle w:val="a3"/>
        <w:numPr>
          <w:ilvl w:val="0"/>
          <w:numId w:val="12"/>
        </w:numPr>
        <w:spacing w:line="480" w:lineRule="exact"/>
        <w:jc w:val="both"/>
      </w:pPr>
      <w:r>
        <w:rPr>
          <w:rFonts w:ascii="標楷體" w:eastAsia="標楷體" w:hAnsi="標楷體" w:cs="Arial"/>
          <w:sz w:val="28"/>
          <w:szCs w:val="28"/>
        </w:rPr>
        <w:t>本項活動之申請學校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團體以一次為限，並以</w:t>
      </w:r>
      <w:r>
        <w:rPr>
          <w:rFonts w:ascii="標楷體" w:eastAsia="標楷體" w:hAnsi="標楷體" w:cs="Arial"/>
          <w:b/>
          <w:sz w:val="28"/>
          <w:szCs w:val="28"/>
          <w:u w:val="single"/>
        </w:rPr>
        <w:t>三年內</w:t>
      </w:r>
      <w:r>
        <w:rPr>
          <w:rFonts w:ascii="標楷體" w:eastAsia="標楷體" w:hAnsi="標楷體" w:cs="Arial"/>
          <w:sz w:val="28"/>
          <w:szCs w:val="28"/>
        </w:rPr>
        <w:t>從未申請本館</w:t>
      </w:r>
      <w:r>
        <w:rPr>
          <w:rFonts w:ascii="標楷體" w:eastAsia="標楷體" w:hAnsi="標楷體" w:cs="Arial"/>
          <w:b/>
          <w:sz w:val="28"/>
          <w:szCs w:val="28"/>
          <w:u w:val="single"/>
        </w:rPr>
        <w:t>「弱勢入館」、「未來哥倫布」、「牽手遊海科」活動</w:t>
      </w:r>
      <w:r>
        <w:rPr>
          <w:rFonts w:ascii="標楷體" w:eastAsia="標楷體" w:hAnsi="標楷體" w:cs="Arial"/>
          <w:sz w:val="28"/>
          <w:szCs w:val="28"/>
        </w:rPr>
        <w:t>補助之學校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團體優先補助，申請補助之人數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含師生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以</w:t>
      </w:r>
      <w:r>
        <w:rPr>
          <w:rFonts w:ascii="標楷體" w:eastAsia="標楷體" w:hAnsi="標楷體" w:cs="Arial"/>
          <w:sz w:val="28"/>
          <w:szCs w:val="28"/>
        </w:rPr>
        <w:t>40</w:t>
      </w:r>
      <w:r>
        <w:rPr>
          <w:rFonts w:ascii="標楷體" w:eastAsia="標楷體" w:hAnsi="標楷體" w:cs="Arial"/>
          <w:sz w:val="28"/>
          <w:szCs w:val="28"/>
        </w:rPr>
        <w:t>人為上限。</w:t>
      </w:r>
    </w:p>
    <w:p w:rsidR="002C782D" w:rsidRDefault="00A5085A">
      <w:pPr>
        <w:pStyle w:val="a3"/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申請學校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團體之所在處所若非屬教育部「偏遠學校」之定義，其「原住民」、「新住民」、「偏鄉」、「身心障礙者」以及「樂齡長者」類別之人數總和應佔該次參加總人數</w:t>
      </w:r>
      <w:r>
        <w:rPr>
          <w:rFonts w:ascii="標楷體" w:eastAsia="標楷體" w:hAnsi="標楷體" w:cs="Arial"/>
          <w:sz w:val="28"/>
          <w:szCs w:val="28"/>
        </w:rPr>
        <w:t>80%</w:t>
      </w:r>
      <w:r>
        <w:rPr>
          <w:rFonts w:ascii="標楷體" w:eastAsia="標楷體" w:hAnsi="標楷體" w:cs="Arial"/>
          <w:sz w:val="28"/>
          <w:szCs w:val="28"/>
        </w:rPr>
        <w:t>以上</w:t>
      </w:r>
      <w:r>
        <w:rPr>
          <w:rFonts w:ascii="標楷體" w:eastAsia="標楷體" w:hAnsi="標楷體" w:cs="Arial"/>
          <w:sz w:val="28"/>
          <w:szCs w:val="28"/>
        </w:rPr>
        <w:t>，方符合本計畫補助之要求。</w:t>
      </w:r>
    </w:p>
    <w:p w:rsidR="002C782D" w:rsidRDefault="00A5085A">
      <w:pPr>
        <w:pStyle w:val="a3"/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未接獲本館核定補助之團體，如自行來館參觀，本館將無法給予經費補助或免費入館。</w:t>
      </w:r>
    </w:p>
    <w:p w:rsidR="002C782D" w:rsidRDefault="00A5085A">
      <w:pPr>
        <w:pStyle w:val="a3"/>
        <w:numPr>
          <w:ilvl w:val="0"/>
          <w:numId w:val="12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學校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團體到館參觀之實際人數應與核定補助人數相符合，若實際參訪人數超過核定人數時，超額部分視為一般觀眾，恕不予以補助。</w:t>
      </w:r>
    </w:p>
    <w:p w:rsidR="002C782D" w:rsidRDefault="00A5085A">
      <w:pPr>
        <w:pStyle w:val="a3"/>
        <w:numPr>
          <w:ilvl w:val="0"/>
          <w:numId w:val="2"/>
        </w:numPr>
        <w:spacing w:before="360" w:line="48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其他</w:t>
      </w:r>
    </w:p>
    <w:p w:rsidR="002C782D" w:rsidRDefault="00A5085A">
      <w:pPr>
        <w:pStyle w:val="a3"/>
        <w:numPr>
          <w:ilvl w:val="0"/>
          <w:numId w:val="13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學校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團體來館參觀教學時，請帶隊人員協助督促學生注意安全、謹守秩序及場館有關規定，並配合服務人員之引導。</w:t>
      </w:r>
    </w:p>
    <w:p w:rsidR="002C782D" w:rsidRDefault="00A5085A">
      <w:pPr>
        <w:pStyle w:val="a3"/>
        <w:numPr>
          <w:ilvl w:val="0"/>
          <w:numId w:val="13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除因不可抗拒之災害或事故外，未依核定時間及行程到館進行參觀教學之團體，恕本館不予補助。</w:t>
      </w:r>
    </w:p>
    <w:p w:rsidR="002C782D" w:rsidRDefault="00A5085A">
      <w:pPr>
        <w:pStyle w:val="a3"/>
        <w:numPr>
          <w:ilvl w:val="0"/>
          <w:numId w:val="13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其他未盡事宜得依本館相關規定辦理。</w:t>
      </w:r>
    </w:p>
    <w:p w:rsidR="002C782D" w:rsidRDefault="00A5085A">
      <w:pPr>
        <w:pStyle w:val="a3"/>
        <w:numPr>
          <w:ilvl w:val="0"/>
          <w:numId w:val="13"/>
        </w:num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本計畫條例本館保留最終解釋權。</w:t>
      </w:r>
    </w:p>
    <w:p w:rsidR="002C782D" w:rsidRDefault="00A5085A">
      <w:pPr>
        <w:pStyle w:val="a3"/>
        <w:numPr>
          <w:ilvl w:val="0"/>
          <w:numId w:val="2"/>
        </w:numPr>
        <w:spacing w:before="360" w:line="480" w:lineRule="exact"/>
        <w:ind w:left="567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執行單位聯絡電話</w:t>
      </w:r>
      <w:r>
        <w:rPr>
          <w:rFonts w:ascii="標楷體" w:eastAsia="標楷體" w:hAnsi="標楷體" w:cs="Arial"/>
          <w:sz w:val="28"/>
          <w:szCs w:val="28"/>
        </w:rPr>
        <w:t>/</w:t>
      </w:r>
      <w:r>
        <w:rPr>
          <w:rFonts w:ascii="標楷體" w:eastAsia="標楷體" w:hAnsi="標楷體" w:cs="Arial"/>
          <w:sz w:val="28"/>
          <w:szCs w:val="28"/>
        </w:rPr>
        <w:t>承辦窗口</w:t>
      </w:r>
    </w:p>
    <w:p w:rsidR="002C782D" w:rsidRDefault="00A5085A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本活動網址：</w:t>
      </w:r>
      <w:r>
        <w:rPr>
          <w:rFonts w:ascii="標楷體" w:eastAsia="標楷體" w:hAnsi="標楷體" w:cs="Arial"/>
          <w:sz w:val="28"/>
          <w:szCs w:val="28"/>
        </w:rPr>
        <w:t>http://www.nmmst.gov.tw/</w:t>
      </w:r>
    </w:p>
    <w:p w:rsidR="002C782D" w:rsidRDefault="00A5085A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本館地址：</w:t>
      </w:r>
      <w:r>
        <w:rPr>
          <w:rFonts w:ascii="標楷體" w:eastAsia="標楷體" w:hAnsi="標楷體" w:cs="Arial"/>
          <w:sz w:val="28"/>
          <w:szCs w:val="28"/>
        </w:rPr>
        <w:t xml:space="preserve">202-48 </w:t>
      </w:r>
      <w:r>
        <w:rPr>
          <w:rFonts w:ascii="標楷體" w:eastAsia="標楷體" w:hAnsi="標楷體" w:cs="Arial"/>
          <w:sz w:val="28"/>
          <w:szCs w:val="28"/>
        </w:rPr>
        <w:t>基隆市中正區北寧路</w:t>
      </w:r>
      <w:r>
        <w:rPr>
          <w:rFonts w:ascii="標楷體" w:eastAsia="標楷體" w:hAnsi="標楷體" w:cs="Arial"/>
          <w:sz w:val="28"/>
          <w:szCs w:val="28"/>
        </w:rPr>
        <w:t>367</w:t>
      </w:r>
      <w:r>
        <w:rPr>
          <w:rFonts w:ascii="標楷體" w:eastAsia="標楷體" w:hAnsi="標楷體" w:cs="Arial"/>
          <w:sz w:val="28"/>
          <w:szCs w:val="28"/>
        </w:rPr>
        <w:t>號</w:t>
      </w:r>
    </w:p>
    <w:p w:rsidR="002C782D" w:rsidRDefault="00A5085A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承辦窗口聯絡方式：</w:t>
      </w:r>
    </w:p>
    <w:p w:rsidR="002C782D" w:rsidRDefault="00A5085A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聯絡電話：</w:t>
      </w:r>
      <w:r>
        <w:rPr>
          <w:rFonts w:ascii="標楷體" w:eastAsia="標楷體" w:hAnsi="標楷體" w:cs="Arial"/>
          <w:sz w:val="28"/>
          <w:szCs w:val="28"/>
        </w:rPr>
        <w:t>02-2469-6000</w:t>
      </w:r>
      <w:r>
        <w:rPr>
          <w:rFonts w:ascii="標楷體" w:eastAsia="標楷體" w:hAnsi="標楷體" w:cs="Arial"/>
          <w:sz w:val="28"/>
          <w:szCs w:val="28"/>
        </w:rPr>
        <w:t>轉</w:t>
      </w:r>
      <w:r>
        <w:rPr>
          <w:rFonts w:ascii="標楷體" w:eastAsia="標楷體" w:hAnsi="標楷體" w:cs="Arial"/>
          <w:sz w:val="28"/>
          <w:szCs w:val="28"/>
        </w:rPr>
        <w:t xml:space="preserve">7022 </w:t>
      </w:r>
      <w:r>
        <w:rPr>
          <w:rFonts w:ascii="標楷體" w:eastAsia="標楷體" w:hAnsi="標楷體" w:cs="Arial"/>
          <w:sz w:val="28"/>
          <w:szCs w:val="28"/>
        </w:rPr>
        <w:t>展示教育組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 w:val="28"/>
          <w:szCs w:val="28"/>
        </w:rPr>
        <w:t>劉秀芬小姐</w:t>
      </w:r>
    </w:p>
    <w:p w:rsidR="002C782D" w:rsidRDefault="00A5085A">
      <w:pPr>
        <w:pStyle w:val="a3"/>
        <w:spacing w:line="480" w:lineRule="exact"/>
        <w:jc w:val="both"/>
      </w:pPr>
      <w:r>
        <w:rPr>
          <w:rFonts w:ascii="標楷體" w:eastAsia="標楷體" w:hAnsi="標楷體" w:cs="Arial"/>
          <w:sz w:val="28"/>
          <w:szCs w:val="28"/>
        </w:rPr>
        <w:t>E-mail</w:t>
      </w:r>
      <w:r>
        <w:rPr>
          <w:rFonts w:ascii="標楷體" w:eastAsia="標楷體" w:hAnsi="標楷體" w:cs="Arial"/>
          <w:sz w:val="28"/>
          <w:szCs w:val="28"/>
        </w:rPr>
        <w:t>：</w:t>
      </w:r>
      <w:hyperlink r:id="rId8" w:history="1">
        <w:r>
          <w:rPr>
            <w:rStyle w:val="aa"/>
            <w:rFonts w:ascii="標楷體" w:eastAsia="標楷體" w:hAnsi="標楷體" w:cs="Arial"/>
            <w:sz w:val="28"/>
            <w:szCs w:val="28"/>
          </w:rPr>
          <w:t>fendi.liou@ops.nmmst.gov.tw</w:t>
        </w:r>
      </w:hyperlink>
    </w:p>
    <w:p w:rsidR="002C782D" w:rsidRDefault="00A5085A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傳真電話：</w:t>
      </w:r>
      <w:r>
        <w:rPr>
          <w:rFonts w:ascii="標楷體" w:eastAsia="標楷體" w:hAnsi="標楷體" w:cs="Arial"/>
          <w:sz w:val="28"/>
          <w:szCs w:val="28"/>
        </w:rPr>
        <w:t xml:space="preserve">02-2469-8571 </w:t>
      </w:r>
    </w:p>
    <w:p w:rsidR="002C782D" w:rsidRDefault="002C782D">
      <w:pPr>
        <w:pStyle w:val="a3"/>
        <w:pageBreakBefore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2C782D" w:rsidRDefault="00A5085A">
      <w:pPr>
        <w:spacing w:line="480" w:lineRule="exact"/>
        <w:jc w:val="both"/>
      </w:pPr>
      <w:r>
        <w:rPr>
          <w:rFonts w:ascii="標楷體" w:eastAsia="標楷體" w:hAnsi="標楷體" w:cs="Arial"/>
          <w:sz w:val="28"/>
          <w:szCs w:val="28"/>
        </w:rPr>
        <w:t>附表：</w:t>
      </w:r>
      <w:r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2C782D" w:rsidRDefault="00A5085A">
      <w:pPr>
        <w:spacing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>一日體驗課程表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8"/>
        <w:gridCol w:w="1842"/>
        <w:gridCol w:w="1560"/>
        <w:gridCol w:w="1984"/>
        <w:gridCol w:w="2835"/>
      </w:tblGrid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主講人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主持人</w:t>
            </w:r>
          </w:p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（含學經歷）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09:30-10:00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報到</w:t>
            </w:r>
            <w:r>
              <w:rPr>
                <w:rFonts w:ascii="Arial" w:eastAsia="標楷體" w:hAnsi="Arial" w:cs="Arial"/>
                <w:szCs w:val="24"/>
              </w:rPr>
              <w:t>/</w:t>
            </w:r>
            <w:r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陳素芬館長</w:t>
            </w:r>
            <w:r>
              <w:rPr>
                <w:rFonts w:ascii="Arial" w:eastAsia="標楷體" w:hAnsi="Arial" w:cs="Arial"/>
                <w:szCs w:val="24"/>
              </w:rPr>
              <w:t>/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10:00-10:15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11:10-12:30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13:30-15:20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IMAX 3D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2C782D" w:rsidRDefault="00A5085A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/>
          <w:szCs w:val="24"/>
          <w:shd w:val="clear" w:color="auto" w:fill="FFFFFF"/>
        </w:rPr>
        <w:t>※</w:t>
      </w:r>
      <w:r>
        <w:rPr>
          <w:rFonts w:ascii="標楷體" w:eastAsia="標楷體" w:hAnsi="標楷體" w:cs="Arial"/>
          <w:szCs w:val="24"/>
          <w:shd w:val="clear" w:color="auto" w:fill="FFFFFF"/>
        </w:rPr>
        <w:t>本課程及活動內容必要時，可依活動當天需求做適度調整。</w:t>
      </w:r>
    </w:p>
    <w:p w:rsidR="002C782D" w:rsidRDefault="002C782D">
      <w:pPr>
        <w:pageBreakBefore/>
        <w:widowControl/>
        <w:rPr>
          <w:rFonts w:ascii="Arial" w:eastAsia="標楷體" w:hAnsi="Arial" w:cs="Arial"/>
          <w:color w:val="FF0000"/>
          <w:sz w:val="28"/>
          <w:szCs w:val="28"/>
        </w:rPr>
      </w:pPr>
    </w:p>
    <w:p w:rsidR="002C782D" w:rsidRDefault="00A5085A">
      <w:pPr>
        <w:spacing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>二天一夜深度體驗課程表</w:t>
      </w:r>
    </w:p>
    <w:p w:rsidR="002C782D" w:rsidRDefault="00A5085A">
      <w:pPr>
        <w:spacing w:line="48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第一天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8"/>
        <w:gridCol w:w="1842"/>
        <w:gridCol w:w="1560"/>
        <w:gridCol w:w="1984"/>
        <w:gridCol w:w="2835"/>
      </w:tblGrid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主講人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主持人</w:t>
            </w:r>
          </w:p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（含學經歷）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11:30-12:00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報到</w:t>
            </w:r>
            <w:r>
              <w:rPr>
                <w:rFonts w:ascii="Arial" w:eastAsia="標楷體" w:hAnsi="Arial" w:cs="Arial"/>
                <w:szCs w:val="24"/>
              </w:rPr>
              <w:t>/</w:t>
            </w:r>
            <w:r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陳素芬館長</w:t>
            </w:r>
            <w:r>
              <w:rPr>
                <w:rFonts w:ascii="Arial" w:eastAsia="標楷體" w:hAnsi="Arial" w:cs="Arial"/>
                <w:szCs w:val="24"/>
              </w:rPr>
              <w:t>/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12:00-12:20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IMAX 3D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14:30-16:30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16:30-18:00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潮境公園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地質變遷主題步道踏查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晚餐時間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19:00-21:00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980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782D" w:rsidRDefault="00A5085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lastRenderedPageBreak/>
              <w:t>第二天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主講人</w:t>
            </w:r>
            <w:r>
              <w:rPr>
                <w:rFonts w:ascii="Arial" w:eastAsia="標楷體" w:hAnsi="Arial" w:cs="Arial"/>
              </w:rPr>
              <w:t>/</w:t>
            </w:r>
            <w:r>
              <w:rPr>
                <w:rFonts w:ascii="Arial" w:eastAsia="標楷體" w:hAnsi="Arial" w:cs="Arial"/>
              </w:rPr>
              <w:t>主持人</w:t>
            </w:r>
          </w:p>
          <w:p w:rsidR="002C782D" w:rsidRDefault="00A5085A">
            <w:pPr>
              <w:jc w:val="center"/>
            </w:pPr>
            <w:r>
              <w:rPr>
                <w:rFonts w:ascii="Arial" w:eastAsia="標楷體" w:hAnsi="Arial" w:cs="Arial"/>
              </w:rPr>
              <w:t>（含學經歷）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容軒步道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容軒步道踏查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9:30-10:30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潮境海洋中心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潮境工作站導覽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海科館</w:t>
            </w:r>
            <w:r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13:00-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賦歸</w:t>
            </w:r>
          </w:p>
          <w:p w:rsidR="002C782D" w:rsidRDefault="00A5085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(</w:t>
            </w:r>
            <w:r>
              <w:rPr>
                <w:rFonts w:ascii="Arial" w:eastAsia="標楷體" w:hAnsi="Arial" w:cs="Arial"/>
                <w:szCs w:val="24"/>
              </w:rPr>
              <w:t>附晚餐餐盒</w:t>
            </w:r>
            <w:r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82D" w:rsidRDefault="002C782D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2C782D" w:rsidRDefault="00A5085A">
      <w:pPr>
        <w:spacing w:line="480" w:lineRule="exact"/>
      </w:pP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※</w:t>
      </w: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>
        <w:rPr>
          <w:rFonts w:ascii="標楷體" w:eastAsia="標楷體" w:hAnsi="標楷體"/>
        </w:rPr>
        <w:t>課程內容必要時，可依活動當天</w:t>
      </w: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需求做適度調整。</w:t>
      </w:r>
    </w:p>
    <w:p w:rsidR="002C782D" w:rsidRDefault="002C782D">
      <w:pPr>
        <w:pageBreakBefore/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2C782D" w:rsidRDefault="00A5085A">
      <w:pPr>
        <w:pStyle w:val="a3"/>
        <w:spacing w:line="480" w:lineRule="exact"/>
        <w:ind w:left="0"/>
        <w:jc w:val="both"/>
      </w:pPr>
      <w:r>
        <w:rPr>
          <w:rFonts w:ascii="標楷體" w:eastAsia="標楷體" w:hAnsi="標楷體"/>
          <w:sz w:val="28"/>
          <w:szCs w:val="28"/>
        </w:rPr>
        <w:t>附件一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  <w:r>
        <w:rPr>
          <w:rFonts w:ascii="標楷體" w:eastAsia="標楷體" w:hAnsi="標楷體"/>
          <w:sz w:val="28"/>
          <w:szCs w:val="28"/>
        </w:rPr>
        <w:t>核定編號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:rsidR="002C782D" w:rsidRDefault="00A5085A">
      <w:pPr>
        <w:jc w:val="both"/>
      </w:pPr>
      <w:r>
        <w:rPr>
          <w:rFonts w:ascii="標楷體" w:eastAsia="標楷體" w:hAnsi="標楷體"/>
        </w:rPr>
        <w:t xml:space="preserve">                                                               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本館填寫</w:t>
      </w:r>
      <w:r>
        <w:rPr>
          <w:rFonts w:ascii="標楷體" w:eastAsia="標楷體" w:hAnsi="標楷體"/>
          <w:szCs w:val="24"/>
        </w:rPr>
        <w:t>)</w:t>
      </w:r>
    </w:p>
    <w:p w:rsidR="002C782D" w:rsidRDefault="00A5085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國立海洋科技博物館</w:t>
      </w:r>
      <w:r>
        <w:rPr>
          <w:rFonts w:ascii="標楷體" w:eastAsia="標楷體" w:hAnsi="標楷體"/>
          <w:b/>
          <w:sz w:val="28"/>
          <w:szCs w:val="28"/>
        </w:rPr>
        <w:t>2020</w:t>
      </w:r>
      <w:r>
        <w:rPr>
          <w:rFonts w:ascii="標楷體" w:eastAsia="標楷體" w:hAnsi="標楷體"/>
          <w:b/>
          <w:sz w:val="28"/>
          <w:szCs w:val="28"/>
        </w:rPr>
        <w:t>「未來哥倫布」教育活動補助申請表</w:t>
      </w:r>
    </w:p>
    <w:p w:rsidR="002C782D" w:rsidRDefault="00A5085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本表正本請於申請截止日前，連同相關附件以掛號郵寄至本館「未來哥倫布計畫工作小組」收，若有任何問題，請洽承辦人員展示教育組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劉秀芬</w:t>
      </w:r>
      <w:r>
        <w:rPr>
          <w:rFonts w:ascii="標楷體" w:eastAsia="標楷體" w:hAnsi="標楷體"/>
          <w:sz w:val="26"/>
          <w:szCs w:val="26"/>
        </w:rPr>
        <w:t>(02-2469-6000*7022)</w:t>
      </w:r>
    </w:p>
    <w:p w:rsidR="002C782D" w:rsidRDefault="00A5085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本館地址：</w:t>
      </w:r>
      <w:r>
        <w:rPr>
          <w:rFonts w:ascii="標楷體" w:eastAsia="標楷體" w:hAnsi="標楷體"/>
          <w:sz w:val="26"/>
          <w:szCs w:val="26"/>
        </w:rPr>
        <w:t xml:space="preserve">202-48 </w:t>
      </w:r>
      <w:r>
        <w:rPr>
          <w:rFonts w:ascii="標楷體" w:eastAsia="標楷體" w:hAnsi="標楷體"/>
          <w:sz w:val="26"/>
          <w:szCs w:val="26"/>
        </w:rPr>
        <w:t>基隆市中正區北寧路</w:t>
      </w:r>
      <w:r>
        <w:rPr>
          <w:rFonts w:ascii="標楷體" w:eastAsia="標楷體" w:hAnsi="標楷體"/>
          <w:sz w:val="26"/>
          <w:szCs w:val="26"/>
        </w:rPr>
        <w:t>367</w:t>
      </w:r>
      <w:r>
        <w:rPr>
          <w:rFonts w:ascii="標楷體" w:eastAsia="標楷體" w:hAnsi="標楷體"/>
          <w:sz w:val="26"/>
          <w:szCs w:val="26"/>
        </w:rPr>
        <w:t>號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行政中心</w:t>
      </w:r>
    </w:p>
    <w:p w:rsidR="002C782D" w:rsidRDefault="00A5085A">
      <w:pPr>
        <w:spacing w:line="400" w:lineRule="exact"/>
      </w:pPr>
      <w:r>
        <w:rPr>
          <w:rFonts w:ascii="標楷體" w:eastAsia="標楷體" w:hAnsi="標楷體"/>
          <w:sz w:val="26"/>
          <w:szCs w:val="26"/>
        </w:rPr>
        <w:t>官方網站：</w:t>
      </w:r>
      <w:hyperlink r:id="rId9" w:history="1">
        <w:r>
          <w:rPr>
            <w:rStyle w:val="aa"/>
            <w:rFonts w:ascii="標楷體" w:eastAsia="標楷體" w:hAnsi="標楷體"/>
            <w:sz w:val="26"/>
            <w:szCs w:val="26"/>
          </w:rPr>
          <w:t>www.nmmst.gov.tw</w:t>
        </w:r>
      </w:hyperlink>
    </w:p>
    <w:p w:rsidR="002C782D" w:rsidRDefault="002C782D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2C782D" w:rsidTr="002C782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學校　　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親子團體</w:t>
            </w:r>
          </w:p>
        </w:tc>
        <w:tc>
          <w:tcPr>
            <w:tcW w:w="467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</w:t>
            </w:r>
          </w:p>
          <w:p w:rsidR="002C782D" w:rsidRDefault="00A5085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室</w:t>
            </w:r>
          </w:p>
          <w:p w:rsidR="002C782D" w:rsidRDefault="00A5085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聯絡人</w:t>
            </w: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80"/>
            </w:pPr>
            <w:r>
              <w:rPr>
                <w:rFonts w:ascii="標楷體" w:eastAsia="標楷體" w:hAnsi="標楷體"/>
                <w:sz w:val="26"/>
                <w:szCs w:val="26"/>
              </w:rPr>
              <w:t>109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時至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2C782D" w:rsidRDefault="00A5085A"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pacing w:val="20"/>
                <w:sz w:val="22"/>
              </w:rPr>
              <w:t>(</w:t>
            </w:r>
            <w:r>
              <w:rPr>
                <w:rFonts w:ascii="標楷體" w:eastAsia="標楷體" w:hAnsi="標楷體"/>
                <w:spacing w:val="20"/>
                <w:sz w:val="22"/>
                <w:lang w:eastAsia="zh-HK"/>
              </w:rPr>
              <w:t>請填預計抵達與離館時間</w:t>
            </w:r>
            <w:r>
              <w:rPr>
                <w:rFonts w:ascii="標楷體" w:eastAsia="標楷體" w:hAnsi="標楷體"/>
                <w:spacing w:val="20"/>
                <w:sz w:val="22"/>
                <w:lang w:eastAsia="zh-HK"/>
              </w:rPr>
              <w:t>)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2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2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偏遠學童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新移民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原住民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身心障礙者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樂齡長者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2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主要</w:t>
            </w:r>
          </w:p>
          <w:p w:rsidR="002C782D" w:rsidRDefault="00A508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低年級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中年級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高年級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樂齡長者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2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附件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補助申請表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參加名冊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弱勢族群簡易證明書表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</w:tbl>
    <w:p w:rsidR="002C782D" w:rsidRDefault="00A5085A">
      <w:pPr>
        <w:pStyle w:val="a3"/>
        <w:numPr>
          <w:ilvl w:val="2"/>
          <w:numId w:val="14"/>
        </w:numPr>
        <w:spacing w:line="360" w:lineRule="exact"/>
        <w:ind w:left="426" w:right="137" w:hanging="339"/>
      </w:pPr>
      <w:r>
        <w:rPr>
          <w:rFonts w:ascii="標楷體" w:eastAsia="標楷體" w:hAnsi="標楷體"/>
          <w:szCs w:val="24"/>
        </w:rPr>
        <w:t>本項活動之申請學校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團體以一次為限，並以</w:t>
      </w:r>
      <w:r>
        <w:rPr>
          <w:rFonts w:ascii="標楷體" w:eastAsia="標楷體" w:hAnsi="標楷體"/>
          <w:b/>
          <w:szCs w:val="24"/>
          <w:u w:val="single"/>
        </w:rPr>
        <w:t>三年內</w:t>
      </w:r>
      <w:r>
        <w:rPr>
          <w:rFonts w:ascii="標楷體" w:eastAsia="標楷體" w:hAnsi="標楷體"/>
          <w:szCs w:val="24"/>
        </w:rPr>
        <w:t>從未申請本館</w:t>
      </w:r>
      <w:r>
        <w:rPr>
          <w:rFonts w:ascii="標楷體" w:eastAsia="標楷體" w:hAnsi="標楷體"/>
          <w:b/>
          <w:szCs w:val="24"/>
          <w:u w:val="single"/>
        </w:rPr>
        <w:t>「弱勢入館」、「牽手遊海科」活動</w:t>
      </w:r>
      <w:r>
        <w:rPr>
          <w:rFonts w:ascii="標楷體" w:eastAsia="標楷體" w:hAnsi="標楷體"/>
          <w:szCs w:val="24"/>
        </w:rPr>
        <w:t>補助之學校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團體優先補助，申請補助之人數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含師生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b/>
          <w:szCs w:val="24"/>
          <w:u w:val="single"/>
        </w:rPr>
        <w:t>以</w:t>
      </w:r>
      <w:r>
        <w:rPr>
          <w:rFonts w:ascii="標楷體" w:eastAsia="標楷體" w:hAnsi="標楷體"/>
          <w:b/>
          <w:szCs w:val="24"/>
          <w:u w:val="single"/>
        </w:rPr>
        <w:t>40</w:t>
      </w:r>
      <w:r>
        <w:rPr>
          <w:rFonts w:ascii="標楷體" w:eastAsia="標楷體" w:hAnsi="標楷體"/>
          <w:b/>
          <w:szCs w:val="24"/>
          <w:u w:val="single"/>
        </w:rPr>
        <w:t>人</w:t>
      </w:r>
      <w:r>
        <w:rPr>
          <w:rFonts w:ascii="標楷體" w:eastAsia="標楷體" w:hAnsi="標楷體"/>
          <w:szCs w:val="24"/>
        </w:rPr>
        <w:t>為上限。</w:t>
      </w:r>
    </w:p>
    <w:p w:rsidR="002C782D" w:rsidRDefault="00A5085A">
      <w:pPr>
        <w:pStyle w:val="a3"/>
        <w:numPr>
          <w:ilvl w:val="2"/>
          <w:numId w:val="14"/>
        </w:numPr>
        <w:spacing w:line="360" w:lineRule="exact"/>
        <w:ind w:left="425" w:right="137" w:hanging="340"/>
      </w:pPr>
      <w:r>
        <w:rPr>
          <w:rFonts w:ascii="標楷體" w:eastAsia="標楷體" w:hAnsi="標楷體"/>
          <w:szCs w:val="24"/>
        </w:rPr>
        <w:t>申請學校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團體之所在處所若非屬教育部</w:t>
      </w:r>
      <w:r>
        <w:rPr>
          <w:rFonts w:ascii="標楷體" w:eastAsia="標楷體" w:hAnsi="標楷體"/>
          <w:b/>
          <w:szCs w:val="24"/>
          <w:u w:val="single"/>
        </w:rPr>
        <w:t>「偏遠學校」</w:t>
      </w:r>
      <w:r>
        <w:rPr>
          <w:rFonts w:ascii="標楷體" w:eastAsia="標楷體" w:hAnsi="標楷體"/>
          <w:szCs w:val="24"/>
        </w:rPr>
        <w:t>之定義，其</w:t>
      </w:r>
      <w:r>
        <w:rPr>
          <w:rFonts w:ascii="標楷體" w:eastAsia="標楷體" w:hAnsi="標楷體"/>
          <w:b/>
          <w:szCs w:val="24"/>
          <w:u w:val="single"/>
        </w:rPr>
        <w:t>「原住民」、「新住民」、「偏鄉」、「身心障礙者」以及「樂齡長者」類別之人數總和</w:t>
      </w:r>
      <w:r>
        <w:rPr>
          <w:rFonts w:ascii="標楷體" w:eastAsia="標楷體" w:hAnsi="標楷體"/>
          <w:szCs w:val="24"/>
        </w:rPr>
        <w:t>應佔該次參加總人數</w:t>
      </w:r>
      <w:r>
        <w:rPr>
          <w:rFonts w:ascii="標楷體" w:eastAsia="標楷體" w:hAnsi="標楷體"/>
          <w:b/>
          <w:szCs w:val="24"/>
          <w:u w:val="single"/>
        </w:rPr>
        <w:lastRenderedPageBreak/>
        <w:t>80%</w:t>
      </w:r>
      <w:r>
        <w:rPr>
          <w:rFonts w:ascii="標楷體" w:eastAsia="標楷體" w:hAnsi="標楷體"/>
          <w:b/>
          <w:szCs w:val="24"/>
          <w:u w:val="single"/>
        </w:rPr>
        <w:t>以上，</w:t>
      </w:r>
      <w:r>
        <w:rPr>
          <w:rFonts w:ascii="標楷體" w:eastAsia="標楷體" w:hAnsi="標楷體"/>
          <w:szCs w:val="24"/>
        </w:rPr>
        <w:t>方符合本計畫補助之要求。</w:t>
      </w:r>
    </w:p>
    <w:p w:rsidR="002C782D" w:rsidRDefault="00A5085A">
      <w:pPr>
        <w:spacing w:line="360" w:lineRule="exact"/>
        <w:ind w:left="85" w:right="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附件二</w:t>
      </w:r>
    </w:p>
    <w:p w:rsidR="002C782D" w:rsidRDefault="00A5085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國立海洋科技博物館</w:t>
      </w:r>
      <w:r>
        <w:rPr>
          <w:rFonts w:ascii="標楷體" w:eastAsia="標楷體" w:hAnsi="標楷體"/>
          <w:b/>
          <w:sz w:val="28"/>
          <w:szCs w:val="28"/>
        </w:rPr>
        <w:t>2020</w:t>
      </w:r>
      <w:r>
        <w:rPr>
          <w:rFonts w:ascii="標楷體" w:eastAsia="標楷體" w:hAnsi="標楷體"/>
          <w:b/>
          <w:sz w:val="28"/>
          <w:szCs w:val="28"/>
        </w:rPr>
        <w:t>「未來哥倫布」教育活動補助參加名冊</w:t>
      </w:r>
    </w:p>
    <w:p w:rsidR="002C782D" w:rsidRDefault="00A5085A">
      <w:pPr>
        <w:pStyle w:val="a3"/>
        <w:ind w:left="0"/>
        <w:jc w:val="both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>本名冊請詳實填列，並於活動開始兩週前提出申請。審核通過後以掛號郵寄至國立海洋科技博物館</w:t>
      </w:r>
      <w:r>
        <w:rPr>
          <w:rFonts w:ascii="標楷體" w:eastAsia="標楷體" w:hAnsi="標楷體" w:cs="Arial"/>
          <w:sz w:val="26"/>
          <w:szCs w:val="26"/>
        </w:rPr>
        <w:t xml:space="preserve">202-48 </w:t>
      </w:r>
      <w:r>
        <w:rPr>
          <w:rFonts w:ascii="標楷體" w:eastAsia="標楷體" w:hAnsi="標楷體" w:cs="Arial"/>
          <w:sz w:val="26"/>
          <w:szCs w:val="26"/>
        </w:rPr>
        <w:t>基隆市中正區北寧路</w:t>
      </w:r>
      <w:r>
        <w:rPr>
          <w:rFonts w:ascii="標楷體" w:eastAsia="標楷體" w:hAnsi="標楷體" w:cs="Arial"/>
          <w:sz w:val="26"/>
          <w:szCs w:val="26"/>
        </w:rPr>
        <w:t>367</w:t>
      </w:r>
      <w:r>
        <w:rPr>
          <w:rFonts w:ascii="標楷體" w:eastAsia="標楷體" w:hAnsi="標楷體" w:cs="Arial"/>
          <w:sz w:val="26"/>
          <w:szCs w:val="26"/>
        </w:rPr>
        <w:t>號「未來哥倫布計畫工作小組」收。</w:t>
      </w:r>
    </w:p>
    <w:tbl>
      <w:tblPr>
        <w:tblW w:w="10573" w:type="dxa"/>
        <w:jc w:val="center"/>
        <w:tblCellMar>
          <w:left w:w="10" w:type="dxa"/>
          <w:right w:w="10" w:type="dxa"/>
        </w:tblCellMar>
        <w:tblLook w:val="0000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2C782D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2D" w:rsidRDefault="00A5085A">
            <w:pPr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申請團體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親子團體</w:t>
            </w:r>
          </w:p>
          <w:p w:rsidR="002C782D" w:rsidRDefault="00A5085A">
            <w:r>
              <w:rPr>
                <w:rFonts w:ascii="標楷體" w:eastAsia="標楷體" w:hAnsi="標楷體"/>
                <w:sz w:val="26"/>
                <w:szCs w:val="26"/>
              </w:rPr>
              <w:t>名稱：</w:t>
            </w:r>
          </w:p>
          <w:p w:rsidR="002C782D" w:rsidRDefault="002C782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2D" w:rsidRDefault="00A5085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請勾選團體申請類別：</w:t>
            </w:r>
          </w:p>
          <w:p w:rsidR="002C782D" w:rsidRDefault="00A5085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</w:t>
            </w:r>
            <w:r>
              <w:rPr>
                <w:rFonts w:ascii="標楷體" w:eastAsia="標楷體" w:hAnsi="標楷體"/>
                <w:sz w:val="26"/>
                <w:szCs w:val="26"/>
              </w:rPr>
              <w:t>偏遠學童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新移民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□3</w:t>
            </w:r>
            <w:r>
              <w:rPr>
                <w:rFonts w:ascii="標楷體" w:eastAsia="標楷體" w:hAnsi="標楷體"/>
                <w:sz w:val="26"/>
                <w:szCs w:val="26"/>
              </w:rPr>
              <w:t>原住民</w:t>
            </w:r>
          </w:p>
          <w:p w:rsidR="002C782D" w:rsidRDefault="00A5085A">
            <w:pPr>
              <w:spacing w:after="180"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□4</w:t>
            </w:r>
            <w:r>
              <w:rPr>
                <w:rFonts w:ascii="標楷體" w:eastAsia="標楷體" w:hAnsi="標楷體"/>
                <w:sz w:val="26"/>
                <w:szCs w:val="26"/>
              </w:rPr>
              <w:t>身心障礙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□5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樂齡長者　</w:t>
            </w:r>
            <w:r>
              <w:rPr>
                <w:rFonts w:ascii="標楷體" w:eastAsia="標楷體" w:hAnsi="標楷體"/>
                <w:sz w:val="26"/>
                <w:szCs w:val="26"/>
              </w:rPr>
              <w:t>□6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葷素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ind w:right="-137" w:hanging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2C782D" w:rsidRDefault="00A5085A">
            <w:pPr>
              <w:ind w:right="-137" w:hanging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葷素</w:t>
            </w: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C782D" w:rsidRDefault="002C782D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000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2C782D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偏遠學童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新移民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原住民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身心障礙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樂齡長者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2C782D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2D" w:rsidRDefault="002C782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C782D" w:rsidRDefault="002C782D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2C782D" w:rsidRDefault="00A5085A">
      <w:pPr>
        <w:pageBreakBefore/>
        <w:snapToGrid w:val="0"/>
        <w:spacing w:line="520" w:lineRule="exact"/>
      </w:pPr>
      <w:r>
        <w:rPr>
          <w:rFonts w:ascii="標楷體" w:eastAsia="標楷體" w:hAnsi="標楷體"/>
          <w:sz w:val="28"/>
          <w:szCs w:val="28"/>
        </w:rPr>
        <w:lastRenderedPageBreak/>
        <w:t>附件三</w:t>
      </w:r>
    </w:p>
    <w:p w:rsidR="002C782D" w:rsidRDefault="00A5085A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申請教育活動補助簡易證明書表</w:t>
      </w:r>
    </w:p>
    <w:tbl>
      <w:tblPr>
        <w:tblW w:w="10207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3969"/>
        <w:gridCol w:w="1842"/>
        <w:gridCol w:w="2552"/>
      </w:tblGrid>
      <w:tr w:rsidR="002C782D" w:rsidTr="002C782D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團體地址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2C78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偏遠學童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新移民</w:t>
            </w:r>
          </w:p>
          <w:p w:rsidR="002C782D" w:rsidRDefault="00A5085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原住民　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身心障礙</w:t>
            </w:r>
          </w:p>
          <w:p w:rsidR="002C782D" w:rsidRDefault="00A5085A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樂齡長者　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左列類型證明之適用期限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該證明僅於適用期限前具有效力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2D" w:rsidRDefault="002C782D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29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782D" w:rsidRDefault="00A5085A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特此證明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424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學校團體證明書</w:t>
            </w:r>
          </w:p>
          <w:p w:rsidR="002C782D" w:rsidRDefault="00A5085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2D" w:rsidRDefault="002C782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C782D" w:rsidRDefault="002C78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、本表僅供參考使用，申請團體可自行擬訂證明書表格。</w:t>
            </w:r>
          </w:p>
          <w:p w:rsidR="002C782D" w:rsidRDefault="00A5085A">
            <w:pPr>
              <w:snapToGrid w:val="0"/>
              <w:ind w:left="390" w:hanging="39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、證明書蓋章處一律蓋校長關防或機構首長關防，並以郵寄方式寄至國立海洋科技博物館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202-48 </w:t>
            </w:r>
            <w:r>
              <w:rPr>
                <w:rFonts w:ascii="標楷體" w:eastAsia="標楷體" w:hAnsi="標楷體"/>
                <w:sz w:val="26"/>
                <w:szCs w:val="26"/>
              </w:rPr>
              <w:t>基隆市中正區北寧路</w:t>
            </w:r>
            <w:r>
              <w:rPr>
                <w:rFonts w:ascii="標楷體" w:eastAsia="標楷體" w:hAnsi="標楷體"/>
                <w:sz w:val="26"/>
                <w:szCs w:val="26"/>
              </w:rPr>
              <w:t>367</w:t>
            </w:r>
            <w:r>
              <w:rPr>
                <w:rFonts w:ascii="標楷體" w:eastAsia="標楷體" w:hAnsi="標楷體"/>
                <w:sz w:val="26"/>
                <w:szCs w:val="26"/>
              </w:rPr>
              <w:t>號「未來哥倫布計畫工作小組」收，內容應詳實填列，並於活動開始兩週前提出申請。</w:t>
            </w:r>
          </w:p>
        </w:tc>
      </w:tr>
    </w:tbl>
    <w:p w:rsidR="002C782D" w:rsidRDefault="002C782D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2C782D" w:rsidRDefault="00A5085A">
      <w:pPr>
        <w:pBdr>
          <w:top w:val="single" w:sz="2" w:space="0" w:color="FFFFFF" w:shadow="1"/>
          <w:left w:val="single" w:sz="2" w:space="0" w:color="FFFFFF" w:shadow="1"/>
          <w:bottom w:val="single" w:sz="2" w:space="0" w:color="FFFFFF" w:shadow="1"/>
          <w:right w:val="single" w:sz="2" w:space="0" w:color="FFFFFF" w:shadow="1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附件四</w:t>
      </w:r>
    </w:p>
    <w:p w:rsidR="002C782D" w:rsidRDefault="00A5085A">
      <w:pPr>
        <w:pBdr>
          <w:top w:val="single" w:sz="2" w:space="0" w:color="FFFFFF" w:shadow="1"/>
          <w:left w:val="single" w:sz="2" w:space="0" w:color="FFFFFF" w:shadow="1"/>
          <w:bottom w:val="single" w:sz="2" w:space="0" w:color="FFFFFF" w:shadow="1"/>
          <w:right w:val="single" w:sz="2" w:space="0" w:color="FFFFFF" w:shadow="1"/>
        </w:pBdr>
        <w:tabs>
          <w:tab w:val="left" w:pos="4888"/>
          <w:tab w:val="left" w:pos="13348"/>
        </w:tabs>
        <w:spacing w:before="180" w:line="500" w:lineRule="exact"/>
        <w:ind w:right="96"/>
        <w:jc w:val="center"/>
      </w:pPr>
      <w:r>
        <w:rPr>
          <w:rFonts w:ascii="標楷體" w:eastAsia="標楷體" w:hAnsi="標楷體"/>
          <w:b/>
          <w:sz w:val="32"/>
          <w:szCs w:val="32"/>
        </w:rPr>
        <w:t>2020</w:t>
      </w:r>
      <w:r>
        <w:rPr>
          <w:rFonts w:ascii="標楷體" w:eastAsia="標楷體" w:hAnsi="標楷體"/>
          <w:b/>
          <w:sz w:val="32"/>
          <w:szCs w:val="32"/>
        </w:rPr>
        <w:t>海科館「未來哥倫布」教育活動</w:t>
      </w:r>
      <w:r>
        <w:rPr>
          <w:rFonts w:ascii="標楷體" w:eastAsia="標楷體" w:hAnsi="標楷體" w:cs="標楷體"/>
          <w:b/>
          <w:sz w:val="32"/>
          <w:szCs w:val="32"/>
        </w:rPr>
        <w:t>參觀心得</w:t>
      </w:r>
    </w:p>
    <w:p w:rsidR="002C782D" w:rsidRDefault="00A5085A" w:rsidP="002C782D">
      <w:pPr>
        <w:pStyle w:val="2"/>
      </w:pPr>
      <w:bookmarkStart w:id="0" w:name="_Toc417314368"/>
      <w:bookmarkStart w:id="1" w:name="_Toc417314622"/>
      <w:bookmarkStart w:id="2" w:name="_Toc417326727"/>
      <w:r>
        <w:t>團體名稱：</w:t>
      </w:r>
      <w:bookmarkEnd w:id="0"/>
      <w:bookmarkEnd w:id="1"/>
      <w:bookmarkEnd w:id="2"/>
      <w:r>
        <w:t>《學校名稱》</w:t>
      </w:r>
    </w:p>
    <w:p w:rsidR="002C782D" w:rsidRDefault="00A5085A">
      <w:pPr>
        <w:pStyle w:val="a3"/>
        <w:numPr>
          <w:ilvl w:val="0"/>
          <w:numId w:val="15"/>
        </w:numPr>
        <w:snapToGrid w:val="0"/>
        <w:spacing w:line="440" w:lineRule="exact"/>
        <w:ind w:left="482" w:firstLine="794"/>
      </w:pPr>
      <w:r>
        <w:rPr>
          <w:rFonts w:ascii="Times New Roman" w:eastAsia="標楷體" w:hAnsi="Times New Roman"/>
          <w:sz w:val="28"/>
          <w:szCs w:val="28"/>
        </w:rPr>
        <w:t>申請編號：</w:t>
      </w:r>
      <w:r>
        <w:rPr>
          <w:rFonts w:eastAsia="標楷體"/>
          <w:szCs w:val="28"/>
        </w:rPr>
        <w:t>《</w:t>
      </w:r>
      <w:r>
        <w:rPr>
          <w:rFonts w:ascii="Times New Roman" w:eastAsia="標楷體" w:hAnsi="Times New Roman"/>
          <w:sz w:val="28"/>
          <w:szCs w:val="28"/>
        </w:rPr>
        <w:t>申請表核定編號</w:t>
      </w:r>
      <w:r>
        <w:rPr>
          <w:rFonts w:eastAsia="標楷體"/>
          <w:szCs w:val="28"/>
        </w:rPr>
        <w:t>》</w:t>
      </w:r>
    </w:p>
    <w:p w:rsidR="002C782D" w:rsidRDefault="00A5085A">
      <w:pPr>
        <w:pStyle w:val="a3"/>
        <w:numPr>
          <w:ilvl w:val="0"/>
          <w:numId w:val="15"/>
        </w:numPr>
        <w:snapToGrid w:val="0"/>
        <w:spacing w:line="440" w:lineRule="exact"/>
        <w:ind w:left="482" w:firstLine="794"/>
      </w:pPr>
      <w:r>
        <w:rPr>
          <w:rFonts w:ascii="Times New Roman" w:eastAsia="標楷體" w:hAnsi="Times New Roman"/>
          <w:sz w:val="28"/>
          <w:szCs w:val="28"/>
        </w:rPr>
        <w:t>團體類別：</w:t>
      </w:r>
      <w:r>
        <w:rPr>
          <w:rFonts w:eastAsia="標楷體"/>
          <w:szCs w:val="28"/>
        </w:rPr>
        <w:t>《</w:t>
      </w:r>
      <w:r>
        <w:rPr>
          <w:rFonts w:ascii="Times New Roman" w:eastAsia="標楷體" w:hAnsi="Times New Roman"/>
          <w:sz w:val="28"/>
          <w:szCs w:val="28"/>
        </w:rPr>
        <w:t>申請類別</w:t>
      </w:r>
      <w:r>
        <w:rPr>
          <w:rFonts w:eastAsia="標楷體"/>
          <w:szCs w:val="28"/>
        </w:rPr>
        <w:t>》</w:t>
      </w:r>
    </w:p>
    <w:p w:rsidR="002C782D" w:rsidRDefault="00A5085A">
      <w:pPr>
        <w:pStyle w:val="a3"/>
        <w:numPr>
          <w:ilvl w:val="0"/>
          <w:numId w:val="15"/>
        </w:numPr>
        <w:snapToGrid w:val="0"/>
        <w:spacing w:line="440" w:lineRule="exact"/>
        <w:ind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2C782D" w:rsidRDefault="00A5085A">
      <w:pPr>
        <w:pStyle w:val="a3"/>
        <w:numPr>
          <w:ilvl w:val="0"/>
          <w:numId w:val="15"/>
        </w:numPr>
        <w:snapToGrid w:val="0"/>
        <w:spacing w:line="440" w:lineRule="exact"/>
        <w:ind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2C782D" w:rsidRDefault="00A508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《活動照片》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～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張活動照片及其文字說明，並檢附原始圖檔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3"/>
        <w:gridCol w:w="4834"/>
      </w:tblGrid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文字說明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8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文字說明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8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照片</w:t>
            </w:r>
          </w:p>
        </w:tc>
      </w:tr>
      <w:tr w:rsidR="002C782D" w:rsidTr="002C78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82D" w:rsidRDefault="00A5085A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文字說明</w:t>
            </w:r>
          </w:p>
        </w:tc>
      </w:tr>
    </w:tbl>
    <w:p w:rsidR="002C782D" w:rsidRDefault="002C782D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2C782D" w:rsidRDefault="00A5085A">
      <w:pPr>
        <w:spacing w:line="48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《參觀心得》</w:t>
      </w:r>
    </w:p>
    <w:p w:rsidR="002C782D" w:rsidRDefault="00A5085A">
      <w:pPr>
        <w:widowControl/>
        <w:snapToGrid w:val="0"/>
        <w:spacing w:line="400" w:lineRule="exact"/>
      </w:pPr>
      <w:r>
        <w:rPr>
          <w:rFonts w:eastAsia="標楷體"/>
          <w:sz w:val="28"/>
          <w:szCs w:val="28"/>
        </w:rPr>
        <w:t>《教師》</w:t>
      </w:r>
      <w:r>
        <w:rPr>
          <w:rFonts w:ascii="標楷體" w:eastAsia="標楷體" w:hAnsi="標楷體" w:cs="Arial"/>
          <w:sz w:val="28"/>
          <w:szCs w:val="28"/>
        </w:rPr>
        <w:t>1</w:t>
      </w:r>
      <w:r>
        <w:rPr>
          <w:rFonts w:ascii="標楷體" w:eastAsia="標楷體" w:hAnsi="標楷體" w:cs="Arial"/>
          <w:sz w:val="28"/>
          <w:szCs w:val="28"/>
        </w:rPr>
        <w:t>則</w:t>
      </w:r>
    </w:p>
    <w:p w:rsidR="002C782D" w:rsidRDefault="00A5085A">
      <w:pPr>
        <w:widowControl/>
        <w:snapToGrid w:val="0"/>
        <w:spacing w:line="400" w:lineRule="exact"/>
      </w:pPr>
      <w:r>
        <w:rPr>
          <w:rFonts w:eastAsia="標楷體"/>
          <w:sz w:val="28"/>
          <w:szCs w:val="28"/>
        </w:rPr>
        <w:t>《學生》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～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則</w:t>
      </w:r>
    </w:p>
    <w:sectPr w:rsidR="002C782D" w:rsidSect="002C782D">
      <w:headerReference w:type="default" r:id="rId10"/>
      <w:footerReference w:type="default" r:id="rId11"/>
      <w:pgSz w:w="11906" w:h="16838"/>
      <w:pgMar w:top="1134" w:right="1134" w:bottom="1134" w:left="1134" w:header="851" w:footer="51" w:gutter="0"/>
      <w:cols w:space="720"/>
      <w:docGrid w:type="lines" w:linePitch="3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5A" w:rsidRDefault="00A5085A" w:rsidP="002C782D">
      <w:r>
        <w:separator/>
      </w:r>
    </w:p>
  </w:endnote>
  <w:endnote w:type="continuationSeparator" w:id="0">
    <w:p w:rsidR="00A5085A" w:rsidRDefault="00A5085A" w:rsidP="002C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D" w:rsidRDefault="002C782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F2867">
      <w:rPr>
        <w:noProof/>
        <w:lang w:val="zh-TW"/>
      </w:rPr>
      <w:t>2</w:t>
    </w:r>
    <w:r>
      <w:rPr>
        <w:lang w:val="zh-TW"/>
      </w:rPr>
      <w:fldChar w:fldCharType="end"/>
    </w:r>
  </w:p>
  <w:p w:rsidR="002C782D" w:rsidRDefault="002C78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5A" w:rsidRDefault="00A5085A" w:rsidP="002C782D">
      <w:r w:rsidRPr="002C782D">
        <w:rPr>
          <w:color w:val="000000"/>
        </w:rPr>
        <w:separator/>
      </w:r>
    </w:p>
  </w:footnote>
  <w:footnote w:type="continuationSeparator" w:id="0">
    <w:p w:rsidR="00A5085A" w:rsidRDefault="00A5085A" w:rsidP="002C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2D" w:rsidRDefault="002C782D">
    <w:pPr>
      <w:pStyle w:val="a6"/>
    </w:pPr>
    <w:r>
      <w:rPr>
        <w:rFonts w:ascii="Times New Roman" w:eastAsia="標楷體" w:hAnsi="Times New Roman"/>
        <w:sz w:val="16"/>
        <w:szCs w:val="16"/>
      </w:rPr>
      <w:t>2019</w:t>
    </w:r>
    <w:r>
      <w:rPr>
        <w:rFonts w:ascii="Times New Roman" w:eastAsia="標楷體" w:hAnsi="Times New Roman"/>
        <w:sz w:val="16"/>
        <w:szCs w:val="16"/>
      </w:rPr>
      <w:t>海科館「未來哥倫布」教育活動簡章</w:t>
    </w:r>
  </w:p>
  <w:p w:rsidR="002C782D" w:rsidRDefault="002C78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EEC"/>
    <w:multiLevelType w:val="multilevel"/>
    <w:tmpl w:val="E252EC10"/>
    <w:lvl w:ilvl="0">
      <w:start w:val="1"/>
      <w:numFmt w:val="taiwaneseCountingThousand"/>
      <w:lvlText w:val="(%1)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9738AC"/>
    <w:multiLevelType w:val="multilevel"/>
    <w:tmpl w:val="B80E81E6"/>
    <w:lvl w:ilvl="0">
      <w:start w:val="1"/>
      <w:numFmt w:val="taiwaneseCountingThousand"/>
      <w:lvlText w:val="(%1)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582427"/>
    <w:multiLevelType w:val="multilevel"/>
    <w:tmpl w:val="6A6C52D6"/>
    <w:styleLink w:val="WWOutlineListStyle"/>
    <w:lvl w:ilvl="0">
      <w:start w:val="1"/>
      <w:numFmt w:val="none"/>
      <w:lvlText w:val=""/>
      <w:lvlJc w:val="left"/>
    </w:lvl>
    <w:lvl w:ilvl="1">
      <w:start w:val="1"/>
      <w:numFmt w:val="ideographLegalTraditional"/>
      <w:pStyle w:val="2"/>
      <w:lvlText w:val="%2、"/>
      <w:lvlJc w:val="left"/>
      <w:pPr>
        <w:ind w:left="480" w:hanging="480"/>
      </w:pPr>
      <w:rPr>
        <w:rFonts w:ascii="標楷體" w:hAnsi="標楷體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1CE76E19"/>
    <w:multiLevelType w:val="multilevel"/>
    <w:tmpl w:val="F260CEE4"/>
    <w:lvl w:ilvl="0">
      <w:start w:val="1"/>
      <w:numFmt w:val="decimal"/>
      <w:lvlText w:val="%1."/>
      <w:lvlJc w:val="left"/>
      <w:pPr>
        <w:ind w:left="1276" w:hanging="480"/>
      </w:pPr>
    </w:lvl>
    <w:lvl w:ilvl="1">
      <w:start w:val="1"/>
      <w:numFmt w:val="ideographTraditional"/>
      <w:lvlText w:val="%2、"/>
      <w:lvlJc w:val="left"/>
      <w:pPr>
        <w:ind w:left="1756" w:hanging="480"/>
      </w:pPr>
    </w:lvl>
    <w:lvl w:ilvl="2">
      <w:start w:val="1"/>
      <w:numFmt w:val="lowerRoman"/>
      <w:lvlText w:val="%3."/>
      <w:lvlJc w:val="right"/>
      <w:pPr>
        <w:ind w:left="2236" w:hanging="480"/>
      </w:pPr>
    </w:lvl>
    <w:lvl w:ilvl="3">
      <w:start w:val="1"/>
      <w:numFmt w:val="decimal"/>
      <w:lvlText w:val="%4."/>
      <w:lvlJc w:val="left"/>
      <w:pPr>
        <w:ind w:left="2716" w:hanging="480"/>
      </w:pPr>
    </w:lvl>
    <w:lvl w:ilvl="4">
      <w:start w:val="1"/>
      <w:numFmt w:val="ideographTraditional"/>
      <w:lvlText w:val="%5、"/>
      <w:lvlJc w:val="left"/>
      <w:pPr>
        <w:ind w:left="3196" w:hanging="480"/>
      </w:pPr>
    </w:lvl>
    <w:lvl w:ilvl="5">
      <w:start w:val="1"/>
      <w:numFmt w:val="lowerRoman"/>
      <w:lvlText w:val="%6."/>
      <w:lvlJc w:val="right"/>
      <w:pPr>
        <w:ind w:left="3676" w:hanging="480"/>
      </w:pPr>
    </w:lvl>
    <w:lvl w:ilvl="6">
      <w:start w:val="1"/>
      <w:numFmt w:val="decimal"/>
      <w:lvlText w:val="%7."/>
      <w:lvlJc w:val="left"/>
      <w:pPr>
        <w:ind w:left="4156" w:hanging="480"/>
      </w:pPr>
    </w:lvl>
    <w:lvl w:ilvl="7">
      <w:start w:val="1"/>
      <w:numFmt w:val="ideographTraditional"/>
      <w:lvlText w:val="%8、"/>
      <w:lvlJc w:val="left"/>
      <w:pPr>
        <w:ind w:left="4636" w:hanging="480"/>
      </w:pPr>
    </w:lvl>
    <w:lvl w:ilvl="8">
      <w:start w:val="1"/>
      <w:numFmt w:val="lowerRoman"/>
      <w:lvlText w:val="%9."/>
      <w:lvlJc w:val="right"/>
      <w:pPr>
        <w:ind w:left="5116" w:hanging="480"/>
      </w:pPr>
    </w:lvl>
  </w:abstractNum>
  <w:abstractNum w:abstractNumId="4">
    <w:nsid w:val="33C011A0"/>
    <w:multiLevelType w:val="multilevel"/>
    <w:tmpl w:val="A6A0F9BA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9F232E3"/>
    <w:multiLevelType w:val="multilevel"/>
    <w:tmpl w:val="F626D7F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>
    <w:nsid w:val="3AA057BB"/>
    <w:multiLevelType w:val="multilevel"/>
    <w:tmpl w:val="C36C9F94"/>
    <w:lvl w:ilvl="0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756" w:hanging="480"/>
      </w:pPr>
    </w:lvl>
    <w:lvl w:ilvl="2">
      <w:start w:val="1"/>
      <w:numFmt w:val="lowerRoman"/>
      <w:lvlText w:val="%3."/>
      <w:lvlJc w:val="right"/>
      <w:pPr>
        <w:ind w:left="2236" w:hanging="480"/>
      </w:pPr>
    </w:lvl>
    <w:lvl w:ilvl="3">
      <w:start w:val="1"/>
      <w:numFmt w:val="decimal"/>
      <w:lvlText w:val="%4."/>
      <w:lvlJc w:val="left"/>
      <w:pPr>
        <w:ind w:left="2716" w:hanging="480"/>
      </w:pPr>
    </w:lvl>
    <w:lvl w:ilvl="4">
      <w:start w:val="1"/>
      <w:numFmt w:val="ideographTraditional"/>
      <w:lvlText w:val="%5、"/>
      <w:lvlJc w:val="left"/>
      <w:pPr>
        <w:ind w:left="3196" w:hanging="480"/>
      </w:pPr>
    </w:lvl>
    <w:lvl w:ilvl="5">
      <w:start w:val="1"/>
      <w:numFmt w:val="lowerRoman"/>
      <w:lvlText w:val="%6."/>
      <w:lvlJc w:val="right"/>
      <w:pPr>
        <w:ind w:left="3676" w:hanging="480"/>
      </w:pPr>
    </w:lvl>
    <w:lvl w:ilvl="6">
      <w:start w:val="1"/>
      <w:numFmt w:val="decimal"/>
      <w:lvlText w:val="%7."/>
      <w:lvlJc w:val="left"/>
      <w:pPr>
        <w:ind w:left="4156" w:hanging="480"/>
      </w:pPr>
    </w:lvl>
    <w:lvl w:ilvl="7">
      <w:start w:val="1"/>
      <w:numFmt w:val="ideographTraditional"/>
      <w:lvlText w:val="%8、"/>
      <w:lvlJc w:val="left"/>
      <w:pPr>
        <w:ind w:left="4636" w:hanging="480"/>
      </w:pPr>
    </w:lvl>
    <w:lvl w:ilvl="8">
      <w:start w:val="1"/>
      <w:numFmt w:val="lowerRoman"/>
      <w:lvlText w:val="%9."/>
      <w:lvlJc w:val="right"/>
      <w:pPr>
        <w:ind w:left="5116" w:hanging="480"/>
      </w:pPr>
    </w:lvl>
  </w:abstractNum>
  <w:abstractNum w:abstractNumId="7">
    <w:nsid w:val="47F70255"/>
    <w:multiLevelType w:val="multilevel"/>
    <w:tmpl w:val="643A6DC0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5C7676D4"/>
    <w:multiLevelType w:val="multilevel"/>
    <w:tmpl w:val="0A8CE000"/>
    <w:lvl w:ilvl="0">
      <w:start w:val="1"/>
      <w:numFmt w:val="taiwaneseCountingThousand"/>
      <w:lvlText w:val="(%1)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D972658"/>
    <w:multiLevelType w:val="multilevel"/>
    <w:tmpl w:val="91F60834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3626BFF"/>
    <w:multiLevelType w:val="multilevel"/>
    <w:tmpl w:val="CCC08D7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3BD0E51"/>
    <w:multiLevelType w:val="multilevel"/>
    <w:tmpl w:val="F7D2CA3E"/>
    <w:lvl w:ilvl="0">
      <w:start w:val="1"/>
      <w:numFmt w:val="decimal"/>
      <w:lvlText w:val="%1."/>
      <w:lvlJc w:val="left"/>
      <w:pPr>
        <w:ind w:left="1276" w:hanging="480"/>
      </w:pPr>
    </w:lvl>
    <w:lvl w:ilvl="1">
      <w:start w:val="1"/>
      <w:numFmt w:val="ideographTraditional"/>
      <w:lvlText w:val="%2、"/>
      <w:lvlJc w:val="left"/>
      <w:pPr>
        <w:ind w:left="1756" w:hanging="480"/>
      </w:pPr>
    </w:lvl>
    <w:lvl w:ilvl="2">
      <w:start w:val="1"/>
      <w:numFmt w:val="lowerRoman"/>
      <w:lvlText w:val="%3."/>
      <w:lvlJc w:val="right"/>
      <w:pPr>
        <w:ind w:left="2236" w:hanging="480"/>
      </w:pPr>
    </w:lvl>
    <w:lvl w:ilvl="3">
      <w:start w:val="1"/>
      <w:numFmt w:val="decimal"/>
      <w:lvlText w:val="%4."/>
      <w:lvlJc w:val="left"/>
      <w:pPr>
        <w:ind w:left="2716" w:hanging="480"/>
      </w:pPr>
    </w:lvl>
    <w:lvl w:ilvl="4">
      <w:start w:val="1"/>
      <w:numFmt w:val="ideographTraditional"/>
      <w:lvlText w:val="%5、"/>
      <w:lvlJc w:val="left"/>
      <w:pPr>
        <w:ind w:left="3196" w:hanging="480"/>
      </w:pPr>
    </w:lvl>
    <w:lvl w:ilvl="5">
      <w:start w:val="1"/>
      <w:numFmt w:val="lowerRoman"/>
      <w:lvlText w:val="%6."/>
      <w:lvlJc w:val="right"/>
      <w:pPr>
        <w:ind w:left="3676" w:hanging="480"/>
      </w:pPr>
    </w:lvl>
    <w:lvl w:ilvl="6">
      <w:start w:val="1"/>
      <w:numFmt w:val="decimal"/>
      <w:lvlText w:val="%7."/>
      <w:lvlJc w:val="left"/>
      <w:pPr>
        <w:ind w:left="4156" w:hanging="480"/>
      </w:pPr>
    </w:lvl>
    <w:lvl w:ilvl="7">
      <w:start w:val="1"/>
      <w:numFmt w:val="ideographTraditional"/>
      <w:lvlText w:val="%8、"/>
      <w:lvlJc w:val="left"/>
      <w:pPr>
        <w:ind w:left="4636" w:hanging="480"/>
      </w:pPr>
    </w:lvl>
    <w:lvl w:ilvl="8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6D9D7949"/>
    <w:multiLevelType w:val="multilevel"/>
    <w:tmpl w:val="54360908"/>
    <w:lvl w:ilvl="0">
      <w:start w:val="1"/>
      <w:numFmt w:val="taiwaneseCountingThousand"/>
      <w:lvlText w:val="(%1)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decimal"/>
      <w:lvlText w:val="%3."/>
      <w:lvlJc w:val="lef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26F4D62"/>
    <w:multiLevelType w:val="multilevel"/>
    <w:tmpl w:val="D88850D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1271A"/>
    <w:multiLevelType w:val="multilevel"/>
    <w:tmpl w:val="7C846A26"/>
    <w:lvl w:ilvl="0">
      <w:start w:val="1"/>
      <w:numFmt w:val="decimal"/>
      <w:lvlText w:val="(%1)"/>
      <w:lvlJc w:val="left"/>
      <w:pPr>
        <w:ind w:left="1636" w:hanging="36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782D"/>
    <w:rsid w:val="000F2867"/>
    <w:rsid w:val="002C782D"/>
    <w:rsid w:val="00A5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82D"/>
    <w:pPr>
      <w:widowControl w:val="0"/>
      <w:suppressAutoHyphens/>
    </w:pPr>
  </w:style>
  <w:style w:type="paragraph" w:styleId="20">
    <w:name w:val="heading 2"/>
    <w:basedOn w:val="a"/>
    <w:next w:val="a"/>
    <w:rsid w:val="002C782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2C782D"/>
    <w:pPr>
      <w:numPr>
        <w:numId w:val="1"/>
      </w:numPr>
    </w:pPr>
  </w:style>
  <w:style w:type="paragraph" w:customStyle="1" w:styleId="2">
    <w:name w:val="標題 2  壹、"/>
    <w:basedOn w:val="20"/>
    <w:autoRedefine/>
    <w:rsid w:val="002C782D"/>
    <w:pPr>
      <w:numPr>
        <w:ilvl w:val="1"/>
        <w:numId w:val="1"/>
      </w:numPr>
      <w:spacing w:before="180" w:after="180" w:line="400" w:lineRule="exact"/>
      <w:ind w:right="240"/>
    </w:pPr>
    <w:rPr>
      <w:rFonts w:ascii="新細明體" w:hAnsi="新細明體"/>
      <w:b w:val="0"/>
      <w:sz w:val="28"/>
    </w:rPr>
  </w:style>
  <w:style w:type="paragraph" w:styleId="a3">
    <w:name w:val="List Paragraph"/>
    <w:basedOn w:val="a"/>
    <w:rsid w:val="002C782D"/>
    <w:pPr>
      <w:ind w:left="480"/>
    </w:pPr>
  </w:style>
  <w:style w:type="paragraph" w:styleId="a4">
    <w:name w:val="Balloon Text"/>
    <w:basedOn w:val="a"/>
    <w:rsid w:val="002C782D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sid w:val="002C782D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rsid w:val="002C7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2C782D"/>
    <w:rPr>
      <w:sz w:val="20"/>
      <w:szCs w:val="20"/>
    </w:rPr>
  </w:style>
  <w:style w:type="paragraph" w:styleId="a8">
    <w:name w:val="footer"/>
    <w:basedOn w:val="a"/>
    <w:rsid w:val="002C7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2C782D"/>
    <w:rPr>
      <w:sz w:val="20"/>
      <w:szCs w:val="20"/>
    </w:rPr>
  </w:style>
  <w:style w:type="character" w:styleId="aa">
    <w:name w:val="Hyperlink"/>
    <w:basedOn w:val="a0"/>
    <w:rsid w:val="002C782D"/>
    <w:rPr>
      <w:color w:val="0563C1"/>
      <w:u w:val="single"/>
    </w:rPr>
  </w:style>
  <w:style w:type="character" w:styleId="ab">
    <w:name w:val="Emphasis"/>
    <w:basedOn w:val="a0"/>
    <w:rsid w:val="002C782D"/>
    <w:rPr>
      <w:i/>
      <w:iCs/>
    </w:rPr>
  </w:style>
  <w:style w:type="character" w:customStyle="1" w:styleId="21">
    <w:name w:val="標題 2  壹、 字元"/>
    <w:basedOn w:val="22"/>
    <w:rsid w:val="002C782D"/>
    <w:rPr>
      <w:rFonts w:ascii="新細明體" w:eastAsia="新細明體" w:hAnsi="新細明體" w:cs="Times New Roman"/>
      <w:b w:val="0"/>
      <w:bCs/>
      <w:sz w:val="28"/>
      <w:szCs w:val="48"/>
    </w:rPr>
  </w:style>
  <w:style w:type="character" w:customStyle="1" w:styleId="ac">
    <w:name w:val="清單段落 字元"/>
    <w:basedOn w:val="a0"/>
    <w:rsid w:val="002C782D"/>
  </w:style>
  <w:style w:type="character" w:customStyle="1" w:styleId="22">
    <w:name w:val="標題 2 字元"/>
    <w:basedOn w:val="a0"/>
    <w:rsid w:val="002C782D"/>
    <w:rPr>
      <w:rFonts w:ascii="Calibri Light" w:eastAsia="新細明體" w:hAnsi="Calibri Light" w:cs="Times New Roman"/>
      <w:b/>
      <w:bCs/>
      <w:sz w:val="48"/>
      <w:szCs w:val="48"/>
    </w:rPr>
  </w:style>
  <w:style w:type="character" w:styleId="ad">
    <w:name w:val="annotation reference"/>
    <w:basedOn w:val="a0"/>
    <w:rsid w:val="002C782D"/>
    <w:rPr>
      <w:sz w:val="18"/>
      <w:szCs w:val="18"/>
    </w:rPr>
  </w:style>
  <w:style w:type="paragraph" w:styleId="ae">
    <w:name w:val="annotation text"/>
    <w:basedOn w:val="a"/>
    <w:rsid w:val="002C782D"/>
  </w:style>
  <w:style w:type="character" w:customStyle="1" w:styleId="af">
    <w:name w:val="註解文字 字元"/>
    <w:basedOn w:val="a0"/>
    <w:rsid w:val="002C782D"/>
  </w:style>
  <w:style w:type="paragraph" w:styleId="af0">
    <w:name w:val="annotation subject"/>
    <w:basedOn w:val="ae"/>
    <w:next w:val="ae"/>
    <w:rsid w:val="002C782D"/>
    <w:rPr>
      <w:b/>
      <w:bCs/>
    </w:rPr>
  </w:style>
  <w:style w:type="character" w:customStyle="1" w:styleId="af1">
    <w:name w:val="註解主旨 字元"/>
    <w:basedOn w:val="af"/>
    <w:rsid w:val="002C782D"/>
    <w:rPr>
      <w:b/>
      <w:bCs/>
    </w:rPr>
  </w:style>
  <w:style w:type="character" w:styleId="af2">
    <w:name w:val="FollowedHyperlink"/>
    <w:basedOn w:val="a0"/>
    <w:rsid w:val="002C782D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di.liou@ops.nmmst.gov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ndi.liou@ops.nmmst.gov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mst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強恕高中</cp:lastModifiedBy>
  <cp:revision>2</cp:revision>
  <cp:lastPrinted>2020-06-29T05:45:00Z</cp:lastPrinted>
  <dcterms:created xsi:type="dcterms:W3CDTF">2020-07-07T08:21:00Z</dcterms:created>
  <dcterms:modified xsi:type="dcterms:W3CDTF">2020-07-07T08:21:00Z</dcterms:modified>
</cp:coreProperties>
</file>