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08" w:rsidRPr="00E00E6B" w:rsidRDefault="004A72FF" w:rsidP="006E0BE6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108-2</w:t>
      </w:r>
      <w:r w:rsidR="00D51A35" w:rsidRPr="00E00E6B">
        <w:rPr>
          <w:rFonts w:asciiTheme="majorEastAsia" w:eastAsiaTheme="majorEastAsia" w:hAnsiTheme="majorEastAsia" w:hint="eastAsia"/>
          <w:sz w:val="28"/>
          <w:szCs w:val="28"/>
        </w:rPr>
        <w:t>新北市普通高級中學化學</w:t>
      </w:r>
      <w:r w:rsidR="00011CEB" w:rsidRPr="00E00E6B">
        <w:rPr>
          <w:rFonts w:asciiTheme="majorEastAsia" w:eastAsiaTheme="majorEastAsia" w:hAnsiTheme="majorEastAsia" w:hint="eastAsia"/>
          <w:sz w:val="28"/>
          <w:szCs w:val="28"/>
        </w:rPr>
        <w:t>課程發展中心教師增能計畫</w:t>
      </w:r>
    </w:p>
    <w:p w:rsidR="00011CEB" w:rsidRPr="00F36160" w:rsidRDefault="00F36160" w:rsidP="00F36160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一、依據：</w:t>
      </w:r>
      <w:r w:rsidR="002C7C12">
        <w:rPr>
          <w:rFonts w:asciiTheme="majorEastAsia" w:eastAsiaTheme="majorEastAsia" w:hAnsiTheme="majorEastAsia" w:hint="eastAsia"/>
          <w:kern w:val="0"/>
          <w:szCs w:val="24"/>
        </w:rPr>
        <w:t>108年9月5日新北府教中字第</w:t>
      </w:r>
      <w:r w:rsidR="002C7C12">
        <w:rPr>
          <w:rFonts w:asciiTheme="majorEastAsia" w:eastAsiaTheme="majorEastAsia" w:hAnsiTheme="majorEastAsia" w:hint="eastAsia"/>
          <w:b/>
          <w:kern w:val="0"/>
          <w:szCs w:val="24"/>
          <w:highlight w:val="yellow"/>
        </w:rPr>
        <w:t>1081667705</w:t>
      </w:r>
      <w:r w:rsidR="00BB674A">
        <w:rPr>
          <w:rFonts w:asciiTheme="majorEastAsia" w:eastAsiaTheme="majorEastAsia" w:hAnsiTheme="majorEastAsia" w:hint="eastAsia"/>
          <w:b/>
          <w:kern w:val="0"/>
          <w:szCs w:val="24"/>
          <w:highlight w:val="yellow"/>
        </w:rPr>
        <w:t>1</w:t>
      </w:r>
      <w:r w:rsidR="002C7C12">
        <w:rPr>
          <w:rFonts w:asciiTheme="majorEastAsia" w:eastAsiaTheme="majorEastAsia" w:hAnsiTheme="majorEastAsia" w:hint="eastAsia"/>
          <w:kern w:val="0"/>
          <w:szCs w:val="24"/>
        </w:rPr>
        <w:t>號函辦理。</w:t>
      </w:r>
    </w:p>
    <w:p w:rsidR="009D2E83" w:rsidRPr="00E00E6B" w:rsidRDefault="00011CEB" w:rsidP="006E0BE6">
      <w:pPr>
        <w:spacing w:line="276" w:lineRule="auto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二、目的：</w:t>
      </w:r>
    </w:p>
    <w:p w:rsidR="009A337D" w:rsidRPr="00E00E6B" w:rsidRDefault="009D2E83" w:rsidP="009A337D">
      <w:pPr>
        <w:spacing w:line="276" w:lineRule="auto"/>
        <w:ind w:left="1020" w:hangingChars="425" w:hanging="1020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 xml:space="preserve">    </w:t>
      </w:r>
      <w:r w:rsidR="009A337D" w:rsidRPr="00E00E6B">
        <w:rPr>
          <w:rFonts w:asciiTheme="majorEastAsia" w:eastAsiaTheme="majorEastAsia" w:hAnsiTheme="majorEastAsia" w:hint="eastAsia"/>
          <w:szCs w:val="24"/>
        </w:rPr>
        <w:t>(</w:t>
      </w:r>
      <w:r w:rsidR="009A337D">
        <w:rPr>
          <w:rFonts w:asciiTheme="majorEastAsia" w:eastAsiaTheme="majorEastAsia" w:hAnsiTheme="majorEastAsia" w:hint="eastAsia"/>
          <w:szCs w:val="24"/>
        </w:rPr>
        <w:t>一</w:t>
      </w:r>
      <w:r w:rsidR="009A337D" w:rsidRPr="00E00E6B">
        <w:rPr>
          <w:rFonts w:asciiTheme="majorEastAsia" w:eastAsiaTheme="majorEastAsia" w:hAnsiTheme="majorEastAsia" w:hint="eastAsia"/>
          <w:szCs w:val="24"/>
        </w:rPr>
        <w:t xml:space="preserve">) </w:t>
      </w:r>
      <w:r w:rsidR="00EF7A79">
        <w:rPr>
          <w:rFonts w:asciiTheme="majorEastAsia" w:eastAsiaTheme="majorEastAsia" w:hAnsiTheme="majorEastAsia" w:cs="DFKaiShu-SB-Estd-BF" w:hint="eastAsia"/>
          <w:kern w:val="0"/>
          <w:szCs w:val="24"/>
        </w:rPr>
        <w:t>依據自然領綱開設</w:t>
      </w:r>
      <w:r w:rsidR="0084756B">
        <w:rPr>
          <w:rFonts w:asciiTheme="majorEastAsia" w:eastAsiaTheme="majorEastAsia" w:hAnsiTheme="majorEastAsia" w:cs="DFKaiShu-SB-Estd-BF" w:hint="eastAsia"/>
          <w:kern w:val="0"/>
          <w:szCs w:val="24"/>
        </w:rPr>
        <w:t>素養導向</w:t>
      </w:r>
      <w:r w:rsidR="00EF7A79">
        <w:rPr>
          <w:rFonts w:asciiTheme="majorEastAsia" w:eastAsiaTheme="majorEastAsia" w:hAnsiTheme="majorEastAsia" w:cs="DFKaiShu-SB-Estd-BF" w:hint="eastAsia"/>
          <w:kern w:val="0"/>
          <w:szCs w:val="24"/>
        </w:rPr>
        <w:t>課程</w:t>
      </w:r>
      <w:r w:rsidR="009A337D">
        <w:rPr>
          <w:rFonts w:asciiTheme="majorEastAsia" w:eastAsiaTheme="majorEastAsia" w:hAnsiTheme="majorEastAsia" w:cs="DFKaiShu-SB-Estd-BF" w:hint="eastAsia"/>
          <w:kern w:val="0"/>
          <w:szCs w:val="24"/>
        </w:rPr>
        <w:t>之教師工作坊</w:t>
      </w:r>
      <w:r w:rsidR="009A337D" w:rsidRPr="00E00E6B">
        <w:rPr>
          <w:rFonts w:asciiTheme="majorEastAsia" w:eastAsiaTheme="majorEastAsia" w:hAnsiTheme="majorEastAsia" w:cs="DFKaiShu-SB-Estd-BF" w:hint="eastAsia"/>
          <w:kern w:val="0"/>
          <w:szCs w:val="24"/>
        </w:rPr>
        <w:t>。</w:t>
      </w:r>
    </w:p>
    <w:p w:rsidR="009A337D" w:rsidRDefault="009A337D" w:rsidP="009A337D">
      <w:pPr>
        <w:spacing w:line="276" w:lineRule="auto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 xml:space="preserve">    (</w:t>
      </w:r>
      <w:r>
        <w:rPr>
          <w:rFonts w:asciiTheme="majorEastAsia" w:eastAsiaTheme="majorEastAsia" w:hAnsiTheme="majorEastAsia" w:hint="eastAsia"/>
          <w:szCs w:val="24"/>
        </w:rPr>
        <w:t>二</w:t>
      </w:r>
      <w:r w:rsidRPr="00E00E6B">
        <w:rPr>
          <w:rFonts w:asciiTheme="majorEastAsia" w:eastAsiaTheme="majorEastAsia" w:hAnsiTheme="majorEastAsia" w:hint="eastAsia"/>
          <w:szCs w:val="24"/>
        </w:rPr>
        <w:t>) 建立種子教師聯絡網，協助課程發展中心為教學專業支援中心。</w:t>
      </w:r>
    </w:p>
    <w:p w:rsidR="00E00E6B" w:rsidRPr="009A337D" w:rsidRDefault="009A337D" w:rsidP="0019489B">
      <w:pPr>
        <w:spacing w:line="276" w:lineRule="auto"/>
        <w:ind w:leftChars="198" w:left="979" w:hangingChars="210" w:hanging="504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(三) </w:t>
      </w:r>
      <w:r w:rsidRPr="00E00E6B">
        <w:rPr>
          <w:rFonts w:asciiTheme="majorEastAsia" w:eastAsiaTheme="majorEastAsia" w:hAnsiTheme="majorEastAsia" w:cs="Arial" w:hint="eastAsia"/>
          <w:szCs w:val="24"/>
        </w:rPr>
        <w:t>培訓課程發展中心種子教師</w:t>
      </w:r>
      <w:r w:rsidRPr="00E00E6B">
        <w:rPr>
          <w:rFonts w:asciiTheme="majorEastAsia" w:eastAsiaTheme="majorEastAsia" w:hAnsiTheme="majorEastAsia" w:cs="DFKaiShu-SB-Estd-BF" w:hint="eastAsia"/>
          <w:kern w:val="0"/>
          <w:szCs w:val="24"/>
        </w:rPr>
        <w:t>，提升教師課程發展專業知能，以增進學校課程發展之績效，提高學校課程發展的品質。</w:t>
      </w:r>
    </w:p>
    <w:p w:rsidR="004A72FF" w:rsidRDefault="00011CEB" w:rsidP="004A72FF">
      <w:pPr>
        <w:spacing w:line="276" w:lineRule="auto"/>
        <w:ind w:left="1651" w:hangingChars="688" w:hanging="1651"/>
        <w:rPr>
          <w:rStyle w:val="a3"/>
          <w:rFonts w:asciiTheme="majorEastAsia" w:eastAsiaTheme="majorEastAsia" w:hAnsiTheme="majorEastAsia"/>
          <w:i w:val="0"/>
          <w:iCs w:val="0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三、</w:t>
      </w:r>
      <w:r w:rsidR="0082579B" w:rsidRPr="00E00E6B">
        <w:rPr>
          <w:rFonts w:asciiTheme="majorEastAsia" w:eastAsiaTheme="majorEastAsia" w:hAnsiTheme="majorEastAsia" w:hint="eastAsia"/>
          <w:szCs w:val="24"/>
        </w:rPr>
        <w:t>參加人員：新北市普通高中各校薦派</w:t>
      </w:r>
      <w:r w:rsidR="006E7E00">
        <w:rPr>
          <w:rFonts w:asciiTheme="majorEastAsia" w:eastAsiaTheme="majorEastAsia" w:hAnsiTheme="majorEastAsia" w:hint="eastAsia"/>
          <w:szCs w:val="24"/>
        </w:rPr>
        <w:t>化學</w:t>
      </w:r>
      <w:r w:rsidR="00BC59F2">
        <w:rPr>
          <w:rFonts w:asciiTheme="majorEastAsia" w:eastAsiaTheme="majorEastAsia" w:hAnsiTheme="majorEastAsia" w:hint="eastAsia"/>
          <w:szCs w:val="24"/>
        </w:rPr>
        <w:t>科</w:t>
      </w:r>
      <w:r w:rsidR="0082579B" w:rsidRPr="00E00E6B">
        <w:rPr>
          <w:rFonts w:asciiTheme="majorEastAsia" w:eastAsiaTheme="majorEastAsia" w:hAnsiTheme="majorEastAsia" w:hint="eastAsia"/>
          <w:szCs w:val="24"/>
        </w:rPr>
        <w:t>1</w:t>
      </w:r>
      <w:r w:rsidR="002B6DD0" w:rsidRPr="00E00E6B">
        <w:rPr>
          <w:rFonts w:asciiTheme="majorEastAsia" w:eastAsiaTheme="majorEastAsia" w:hAnsiTheme="majorEastAsia" w:hint="eastAsia"/>
          <w:szCs w:val="24"/>
        </w:rPr>
        <w:t>位參加</w:t>
      </w:r>
      <w:r w:rsidR="00747176">
        <w:rPr>
          <w:rFonts w:asciiTheme="majorEastAsia" w:eastAsiaTheme="majorEastAsia" w:hAnsiTheme="majorEastAsia" w:hint="eastAsia"/>
          <w:szCs w:val="24"/>
        </w:rPr>
        <w:t>，其他縣市普高各</w:t>
      </w:r>
      <w:r w:rsidR="00BC59F2">
        <w:rPr>
          <w:rFonts w:asciiTheme="majorEastAsia" w:eastAsiaTheme="majorEastAsia" w:hAnsiTheme="majorEastAsia" w:hint="eastAsia"/>
          <w:szCs w:val="24"/>
        </w:rPr>
        <w:t>校</w:t>
      </w:r>
      <w:r w:rsidR="00513F83">
        <w:rPr>
          <w:rFonts w:asciiTheme="majorEastAsia" w:eastAsiaTheme="majorEastAsia" w:hAnsiTheme="majorEastAsia" w:hint="eastAsia"/>
          <w:szCs w:val="24"/>
        </w:rPr>
        <w:t>化學</w:t>
      </w:r>
      <w:r w:rsidR="000E62C4">
        <w:rPr>
          <w:rFonts w:asciiTheme="majorEastAsia" w:eastAsiaTheme="majorEastAsia" w:hAnsiTheme="majorEastAsia" w:hint="eastAsia"/>
          <w:szCs w:val="24"/>
        </w:rPr>
        <w:t>科教師</w:t>
      </w:r>
      <w:r w:rsidR="00BC59F2">
        <w:rPr>
          <w:rFonts w:asciiTheme="majorEastAsia" w:eastAsiaTheme="majorEastAsia" w:hAnsiTheme="majorEastAsia" w:hint="eastAsia"/>
          <w:szCs w:val="24"/>
        </w:rPr>
        <w:t>自由參加</w:t>
      </w:r>
      <w:r w:rsidR="0060582D">
        <w:rPr>
          <w:rFonts w:asciiTheme="majorEastAsia" w:eastAsiaTheme="majorEastAsia" w:hAnsiTheme="majorEastAsia" w:hint="eastAsia"/>
          <w:szCs w:val="24"/>
        </w:rPr>
        <w:t>，請自備並得配戴口罩</w:t>
      </w:r>
      <w:r w:rsidR="00186582">
        <w:rPr>
          <w:rFonts w:asciiTheme="majorEastAsia" w:eastAsiaTheme="majorEastAsia" w:hAnsiTheme="majorEastAsia" w:hint="eastAsia"/>
          <w:szCs w:val="24"/>
        </w:rPr>
        <w:t>，</w:t>
      </w:r>
      <w:r w:rsidR="0060582D">
        <w:rPr>
          <w:rFonts w:asciiTheme="majorEastAsia" w:eastAsiaTheme="majorEastAsia" w:hAnsiTheme="majorEastAsia" w:hint="eastAsia"/>
          <w:szCs w:val="24"/>
        </w:rPr>
        <w:t>以</w:t>
      </w:r>
      <w:bookmarkStart w:id="0" w:name="_GoBack"/>
      <w:bookmarkEnd w:id="0"/>
      <w:r w:rsidR="0060582D">
        <w:rPr>
          <w:rFonts w:asciiTheme="majorEastAsia" w:eastAsiaTheme="majorEastAsia" w:hAnsiTheme="majorEastAsia" w:hint="eastAsia"/>
          <w:b/>
          <w:szCs w:val="24"/>
        </w:rPr>
        <w:t>40</w:t>
      </w:r>
      <w:r w:rsidR="00186582" w:rsidRPr="005200DC">
        <w:rPr>
          <w:rFonts w:asciiTheme="majorEastAsia" w:eastAsiaTheme="majorEastAsia" w:hAnsiTheme="majorEastAsia" w:hint="eastAsia"/>
          <w:b/>
          <w:szCs w:val="24"/>
        </w:rPr>
        <w:t>人</w:t>
      </w:r>
      <w:r w:rsidR="00186582">
        <w:rPr>
          <w:rFonts w:asciiTheme="majorEastAsia" w:eastAsiaTheme="majorEastAsia" w:hAnsiTheme="majorEastAsia" w:hint="eastAsia"/>
          <w:szCs w:val="24"/>
        </w:rPr>
        <w:t>為限</w:t>
      </w:r>
      <w:r w:rsidR="002B6DD0" w:rsidRPr="00E00E6B">
        <w:rPr>
          <w:rFonts w:asciiTheme="majorEastAsia" w:eastAsiaTheme="majorEastAsia" w:hAnsiTheme="majorEastAsia" w:hint="eastAsia"/>
          <w:szCs w:val="24"/>
        </w:rPr>
        <w:t>。</w:t>
      </w:r>
    </w:p>
    <w:p w:rsidR="00B550E1" w:rsidRPr="004A72FF" w:rsidRDefault="002B6DD0" w:rsidP="004A72FF">
      <w:pPr>
        <w:spacing w:line="276" w:lineRule="auto"/>
        <w:ind w:left="1651" w:hangingChars="688" w:hanging="1651"/>
        <w:rPr>
          <w:rFonts w:asciiTheme="majorEastAsia" w:eastAsiaTheme="majorEastAsia" w:hAnsiTheme="majorEastAsia"/>
          <w:szCs w:val="24"/>
        </w:rPr>
      </w:pPr>
      <w:r w:rsidRPr="00E00E6B">
        <w:rPr>
          <w:rFonts w:asciiTheme="majorEastAsia" w:eastAsiaTheme="majorEastAsia" w:hAnsiTheme="majorEastAsia" w:hint="eastAsia"/>
          <w:szCs w:val="24"/>
        </w:rPr>
        <w:t>四、</w:t>
      </w:r>
      <w:r w:rsidR="00B550E1" w:rsidRPr="00E00E6B">
        <w:rPr>
          <w:rFonts w:asciiTheme="majorEastAsia" w:eastAsiaTheme="majorEastAsia" w:hAnsiTheme="majorEastAsia" w:hint="eastAsia"/>
          <w:szCs w:val="24"/>
        </w:rPr>
        <w:t>講師：</w:t>
      </w:r>
      <w:r w:rsidR="002C7C12" w:rsidRPr="00800202">
        <w:rPr>
          <w:rFonts w:asciiTheme="majorEastAsia" w:eastAsiaTheme="majorEastAsia" w:hAnsiTheme="majorEastAsia"/>
          <w:szCs w:val="24"/>
        </w:rPr>
        <w:t xml:space="preserve"> </w:t>
      </w:r>
      <w:r w:rsidR="00C41572">
        <w:rPr>
          <w:rFonts w:asciiTheme="majorEastAsia" w:eastAsiaTheme="majorEastAsia" w:hAnsiTheme="majorEastAsia" w:hint="eastAsia"/>
          <w:szCs w:val="24"/>
        </w:rPr>
        <w:t>新北高中 鍾曉蘭老師及鄭元菁老師</w:t>
      </w:r>
    </w:p>
    <w:p w:rsidR="0027535E" w:rsidRDefault="0027535E" w:rsidP="0027535E">
      <w:pPr>
        <w:spacing w:line="400" w:lineRule="exact"/>
        <w:rPr>
          <w:rFonts w:ascii="新細明體" w:eastAsia="新細明體" w:hAnsi="新細明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諮詢委員</w:t>
      </w:r>
      <w:r w:rsidRPr="00E00E6B">
        <w:rPr>
          <w:rFonts w:asciiTheme="majorEastAsia" w:eastAsiaTheme="majorEastAsia" w:hAnsiTheme="majorEastAsia" w:hint="eastAsia"/>
          <w:szCs w:val="24"/>
        </w:rPr>
        <w:t>：</w:t>
      </w:r>
      <w:r w:rsidR="00C41572">
        <w:rPr>
          <w:rFonts w:asciiTheme="majorEastAsia" w:eastAsiaTheme="majorEastAsia" w:hAnsiTheme="majorEastAsia" w:hint="eastAsia"/>
          <w:szCs w:val="24"/>
        </w:rPr>
        <w:t>台北市立中山女高</w:t>
      </w:r>
      <w:r w:rsidR="00044640">
        <w:rPr>
          <w:rFonts w:asciiTheme="majorEastAsia" w:eastAsiaTheme="majorEastAsia" w:hAnsiTheme="majorEastAsia" w:hint="eastAsia"/>
          <w:szCs w:val="24"/>
        </w:rPr>
        <w:t xml:space="preserve"> </w:t>
      </w:r>
      <w:r w:rsidR="00C41572">
        <w:rPr>
          <w:rFonts w:asciiTheme="majorEastAsia" w:eastAsiaTheme="majorEastAsia" w:hAnsiTheme="majorEastAsia" w:hint="eastAsia"/>
          <w:szCs w:val="24"/>
        </w:rPr>
        <w:t>曹雅萍博士及新北市立錦和高中</w:t>
      </w:r>
      <w:r w:rsidR="00044640">
        <w:rPr>
          <w:rFonts w:asciiTheme="majorEastAsia" w:eastAsiaTheme="majorEastAsia" w:hAnsiTheme="majorEastAsia" w:hint="eastAsia"/>
          <w:szCs w:val="24"/>
        </w:rPr>
        <w:t xml:space="preserve"> </w:t>
      </w:r>
      <w:r w:rsidR="00C41572">
        <w:rPr>
          <w:rFonts w:asciiTheme="majorEastAsia" w:eastAsiaTheme="majorEastAsia" w:hAnsiTheme="majorEastAsia" w:hint="eastAsia"/>
          <w:szCs w:val="24"/>
        </w:rPr>
        <w:t>鐘建坪博士</w:t>
      </w:r>
      <w:r w:rsidR="002C7C12">
        <w:rPr>
          <w:rFonts w:ascii="新細明體" w:eastAsia="新細明體" w:hAnsi="新細明體"/>
          <w:szCs w:val="24"/>
        </w:rPr>
        <w:t xml:space="preserve"> </w:t>
      </w:r>
    </w:p>
    <w:p w:rsidR="0027535E" w:rsidRDefault="0027535E" w:rsidP="0027535E">
      <w:pPr>
        <w:spacing w:line="400" w:lineRule="exact"/>
        <w:rPr>
          <w:rFonts w:ascii="新細明體" w:eastAsia="新細明體" w:hAnsi="新細明體"/>
          <w:szCs w:val="24"/>
        </w:rPr>
      </w:pPr>
    </w:p>
    <w:p w:rsidR="008642ED" w:rsidRPr="0027535E" w:rsidRDefault="00906F92" w:rsidP="0027535E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6E0BE6">
        <w:rPr>
          <w:rFonts w:hint="eastAsia"/>
          <w:szCs w:val="24"/>
        </w:rPr>
        <w:t>五、</w:t>
      </w:r>
      <w:r w:rsidR="00F90059">
        <w:rPr>
          <w:rFonts w:hint="eastAsia"/>
          <w:szCs w:val="24"/>
        </w:rPr>
        <w:t>工作坊</w:t>
      </w:r>
      <w:r w:rsidR="002B6DD0" w:rsidRPr="006E0BE6">
        <w:rPr>
          <w:rFonts w:hint="eastAsia"/>
          <w:szCs w:val="24"/>
        </w:rPr>
        <w:t>辦理時間與</w:t>
      </w:r>
      <w:r w:rsidRPr="006E0BE6">
        <w:rPr>
          <w:rFonts w:hint="eastAsia"/>
          <w:szCs w:val="24"/>
        </w:rPr>
        <w:t>內容</w:t>
      </w:r>
      <w:r w:rsidR="002B6DD0" w:rsidRPr="006E0BE6">
        <w:rPr>
          <w:rFonts w:hint="eastAsia"/>
          <w:szCs w:val="24"/>
        </w:rPr>
        <w:t>：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311"/>
        <w:gridCol w:w="1519"/>
        <w:gridCol w:w="5387"/>
        <w:gridCol w:w="1701"/>
      </w:tblGrid>
      <w:tr w:rsidR="008642ED" w:rsidTr="002C7C12">
        <w:tc>
          <w:tcPr>
            <w:tcW w:w="1311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519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5387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研習主題</w:t>
            </w:r>
          </w:p>
        </w:tc>
        <w:tc>
          <w:tcPr>
            <w:tcW w:w="1701" w:type="dxa"/>
          </w:tcPr>
          <w:p w:rsidR="008642ED" w:rsidRDefault="008642ED" w:rsidP="008642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</w:tr>
      <w:tr w:rsidR="005F30A6" w:rsidTr="002C7C12">
        <w:trPr>
          <w:trHeight w:val="1432"/>
        </w:trPr>
        <w:tc>
          <w:tcPr>
            <w:tcW w:w="1311" w:type="dxa"/>
            <w:vAlign w:val="center"/>
          </w:tcPr>
          <w:p w:rsidR="005F30A6" w:rsidRDefault="002C7C12" w:rsidP="00CC6A31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="00CC6A31"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.</w:t>
            </w:r>
            <w:r w:rsidR="00C41572">
              <w:rPr>
                <w:rFonts w:hint="eastAsia"/>
                <w:szCs w:val="24"/>
              </w:rPr>
              <w:t>6</w:t>
            </w:r>
            <w:r w:rsidR="009665BB">
              <w:rPr>
                <w:rFonts w:hint="eastAsia"/>
                <w:szCs w:val="24"/>
              </w:rPr>
              <w:t>.</w:t>
            </w:r>
            <w:r w:rsidR="00C41572">
              <w:rPr>
                <w:rFonts w:hint="eastAsia"/>
                <w:szCs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5F30A6" w:rsidRDefault="00EF36E1" w:rsidP="007A14EF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13:2</w:t>
            </w:r>
            <w:r w:rsidR="0033442F">
              <w:rPr>
                <w:rFonts w:hint="eastAsia"/>
                <w:szCs w:val="24"/>
              </w:rPr>
              <w:t>0-1</w:t>
            </w:r>
            <w:r w:rsidR="00C41572">
              <w:rPr>
                <w:rFonts w:hint="eastAsia"/>
                <w:szCs w:val="24"/>
              </w:rPr>
              <w:t>8:0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0C5316" w:rsidRDefault="00C41572" w:rsidP="00C41572">
            <w:pPr>
              <w:pStyle w:val="yiv7472241576msonormal"/>
              <w:numPr>
                <w:ilvl w:val="0"/>
                <w:numId w:val="11"/>
              </w:numPr>
              <w:spacing w:before="0" w:beforeAutospacing="0" w:after="0" w:afterAutospacing="0" w:line="400" w:lineRule="exact"/>
              <w:ind w:left="357" w:hanging="357"/>
              <w:jc w:val="both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議題導向的探究與實作:食安議題</w:t>
            </w:r>
          </w:p>
          <w:p w:rsidR="00C41572" w:rsidRPr="00C41572" w:rsidRDefault="00C41572" w:rsidP="00C41572">
            <w:pPr>
              <w:pStyle w:val="yiv7472241576msonormal"/>
              <w:numPr>
                <w:ilvl w:val="0"/>
                <w:numId w:val="11"/>
              </w:numPr>
              <w:spacing w:before="0" w:beforeAutospacing="0" w:after="0" w:afterAutospacing="0" w:line="400" w:lineRule="exact"/>
              <w:ind w:left="357" w:hanging="357"/>
              <w:jc w:val="both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實作:自製可樂、橘子汽水等</w:t>
            </w:r>
          </w:p>
        </w:tc>
        <w:tc>
          <w:tcPr>
            <w:tcW w:w="1701" w:type="dxa"/>
            <w:vAlign w:val="center"/>
          </w:tcPr>
          <w:p w:rsidR="005F30A6" w:rsidRDefault="002C7C12" w:rsidP="006E7E0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行政大樓</w:t>
            </w:r>
            <w:r w:rsidR="00C44639">
              <w:rPr>
                <w:rFonts w:hint="eastAsia"/>
                <w:szCs w:val="24"/>
              </w:rPr>
              <w:t>二</w:t>
            </w:r>
            <w:r>
              <w:rPr>
                <w:rFonts w:hint="eastAsia"/>
                <w:szCs w:val="24"/>
              </w:rPr>
              <w:t>樓</w:t>
            </w:r>
          </w:p>
          <w:p w:rsidR="002C7C12" w:rsidRDefault="00C44639" w:rsidP="006E7E0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生物</w:t>
            </w:r>
            <w:r w:rsidR="00285332">
              <w:rPr>
                <w:rFonts w:hint="eastAsia"/>
                <w:szCs w:val="24"/>
              </w:rPr>
              <w:t>實驗室</w:t>
            </w:r>
          </w:p>
        </w:tc>
      </w:tr>
    </w:tbl>
    <w:p w:rsidR="00CD1329" w:rsidRDefault="00757DC9" w:rsidP="00CD1329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   </w:t>
      </w:r>
    </w:p>
    <w:p w:rsidR="0019489B" w:rsidRPr="005F30A6" w:rsidRDefault="00906F92" w:rsidP="00422E45">
      <w:pPr>
        <w:spacing w:line="276" w:lineRule="auto"/>
        <w:rPr>
          <w:b/>
          <w:szCs w:val="24"/>
        </w:rPr>
      </w:pPr>
      <w:r w:rsidRPr="006E0BE6">
        <w:rPr>
          <w:rFonts w:asciiTheme="minorEastAsia" w:hAnsiTheme="minorEastAsia" w:cs="DFKaiShu-SB-Estd-BF" w:hint="eastAsia"/>
          <w:kern w:val="0"/>
          <w:szCs w:val="24"/>
        </w:rPr>
        <w:t>六、</w:t>
      </w:r>
      <w:r w:rsidR="002F64C2" w:rsidRPr="00C65F3E">
        <w:rPr>
          <w:rFonts w:hint="eastAsia"/>
          <w:b/>
          <w:szCs w:val="24"/>
        </w:rPr>
        <w:t>研習地點：</w:t>
      </w:r>
      <w:r w:rsidR="0019489B">
        <w:rPr>
          <w:rFonts w:ascii="新細明體" w:eastAsia="新細明體" w:hAnsi="新細明體" w:hint="eastAsia"/>
          <w:b/>
          <w:szCs w:val="24"/>
        </w:rPr>
        <w:t>新北市立新北高中</w:t>
      </w:r>
      <w:r w:rsidR="00422E45" w:rsidRPr="00422E45">
        <w:rPr>
          <w:rFonts w:hint="eastAsia"/>
          <w:b/>
          <w:szCs w:val="24"/>
        </w:rPr>
        <w:t>行政大樓</w:t>
      </w:r>
      <w:r w:rsidR="00C44639">
        <w:rPr>
          <w:rFonts w:hint="eastAsia"/>
          <w:b/>
          <w:szCs w:val="24"/>
        </w:rPr>
        <w:t>二</w:t>
      </w:r>
      <w:r w:rsidR="00422E45" w:rsidRPr="00422E45">
        <w:rPr>
          <w:rFonts w:hint="eastAsia"/>
          <w:b/>
          <w:szCs w:val="24"/>
        </w:rPr>
        <w:t>樓</w:t>
      </w:r>
      <w:r w:rsidR="00C44639">
        <w:rPr>
          <w:rFonts w:hint="eastAsia"/>
          <w:b/>
          <w:szCs w:val="24"/>
        </w:rPr>
        <w:t>生物</w:t>
      </w:r>
      <w:r w:rsidR="00285332">
        <w:rPr>
          <w:rFonts w:hint="eastAsia"/>
          <w:b/>
          <w:szCs w:val="24"/>
        </w:rPr>
        <w:t>實驗室</w:t>
      </w:r>
      <w:r w:rsidR="0019489B">
        <w:rPr>
          <w:rFonts w:ascii="新細明體" w:eastAsia="新細明體" w:hAnsi="新細明體" w:hint="eastAsia"/>
          <w:b/>
          <w:szCs w:val="24"/>
        </w:rPr>
        <w:t>(新北市三重區三信路1號)</w:t>
      </w:r>
    </w:p>
    <w:p w:rsidR="009C7FBA" w:rsidRPr="005F30A6" w:rsidRDefault="00CD1329" w:rsidP="00CD1329">
      <w:pPr>
        <w:spacing w:line="276" w:lineRule="auto"/>
        <w:rPr>
          <w:rFonts w:asciiTheme="minorEastAsia" w:hAnsiTheme="minorEastAsia"/>
          <w:szCs w:val="24"/>
        </w:rPr>
      </w:pPr>
      <w:r w:rsidRPr="00CD1329">
        <w:rPr>
          <w:rFonts w:hint="eastAsia"/>
          <w:szCs w:val="24"/>
        </w:rPr>
        <w:t>七</w:t>
      </w:r>
      <w:r w:rsidRPr="00CD132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辦理單位：</w:t>
      </w:r>
      <w:r w:rsidR="00E94632">
        <w:rPr>
          <w:rFonts w:asciiTheme="minorEastAsia" w:hAnsiTheme="minorEastAsia" w:hint="eastAsia"/>
          <w:szCs w:val="24"/>
        </w:rPr>
        <w:t>化學</w:t>
      </w:r>
      <w:r w:rsidR="009C7FBA">
        <w:rPr>
          <w:rFonts w:asciiTheme="minorEastAsia" w:hAnsiTheme="minorEastAsia" w:hint="eastAsia"/>
          <w:szCs w:val="24"/>
        </w:rPr>
        <w:t>課程發展中心</w:t>
      </w:r>
      <w:r w:rsidR="00E876C3">
        <w:rPr>
          <w:rFonts w:asciiTheme="minorEastAsia" w:hAnsiTheme="minorEastAsia" w:hint="eastAsia"/>
          <w:szCs w:val="24"/>
        </w:rPr>
        <w:t>、</w:t>
      </w:r>
      <w:r w:rsidR="00EE4ECE">
        <w:rPr>
          <w:rFonts w:asciiTheme="minorEastAsia" w:hAnsiTheme="minorEastAsia" w:hint="eastAsia"/>
          <w:szCs w:val="24"/>
        </w:rPr>
        <w:t>化學</w:t>
      </w:r>
      <w:r w:rsidR="00B56772">
        <w:rPr>
          <w:rFonts w:asciiTheme="minorEastAsia" w:hAnsiTheme="minorEastAsia" w:hint="eastAsia"/>
          <w:szCs w:val="24"/>
        </w:rPr>
        <w:t>學科中心及</w:t>
      </w:r>
      <w:r w:rsidR="00B56772" w:rsidRPr="00B56772">
        <w:rPr>
          <w:rFonts w:asciiTheme="minorEastAsia" w:hAnsiTheme="minorEastAsia" w:hint="eastAsia"/>
          <w:szCs w:val="24"/>
        </w:rPr>
        <w:t>新課綱協作平台</w:t>
      </w:r>
      <w:r w:rsidR="009C7FBA">
        <w:rPr>
          <w:rFonts w:asciiTheme="minorEastAsia" w:hAnsiTheme="minorEastAsia" w:hint="eastAsia"/>
          <w:szCs w:val="24"/>
        </w:rPr>
        <w:t xml:space="preserve">    </w:t>
      </w:r>
    </w:p>
    <w:p w:rsidR="005E7B4A" w:rsidRPr="006E0BE6" w:rsidRDefault="005E7B4A" w:rsidP="005E7B4A">
      <w:pPr>
        <w:autoSpaceDE w:val="0"/>
        <w:autoSpaceDN w:val="0"/>
        <w:adjustRightInd w:val="0"/>
        <w:spacing w:line="276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hint="eastAsia"/>
          <w:szCs w:val="24"/>
        </w:rPr>
        <w:t>八</w:t>
      </w:r>
      <w:r>
        <w:rPr>
          <w:rFonts w:asciiTheme="minorEastAsia" w:hAnsiTheme="minorEastAsia" w:hint="eastAsia"/>
          <w:szCs w:val="24"/>
        </w:rPr>
        <w:t>、</w:t>
      </w:r>
      <w:r w:rsidR="00E94632">
        <w:rPr>
          <w:rFonts w:hint="eastAsia"/>
          <w:szCs w:val="24"/>
        </w:rPr>
        <w:t>參與教師依實際參加情形</w:t>
      </w:r>
      <w:r w:rsidRPr="006E0BE6">
        <w:rPr>
          <w:rFonts w:hint="eastAsia"/>
          <w:szCs w:val="24"/>
        </w:rPr>
        <w:t>，核予研習時數。</w:t>
      </w:r>
    </w:p>
    <w:p w:rsidR="005E7B4A" w:rsidRDefault="005E7B4A" w:rsidP="005E7B4A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九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、</w:t>
      </w:r>
      <w:r w:rsidRPr="006E0BE6">
        <w:rPr>
          <w:rFonts w:hint="eastAsia"/>
          <w:szCs w:val="24"/>
        </w:rPr>
        <w:t>本計畫所需經費由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新北市推動十二年國民基本教育課程綱要普通型高級中</w:t>
      </w:r>
      <w:r>
        <w:rPr>
          <w:rFonts w:asciiTheme="minorEastAsia" w:hAnsiTheme="minorEastAsia" w:cs="DFKaiShu-SB-Estd-BF" w:hint="eastAsia"/>
          <w:kern w:val="0"/>
          <w:szCs w:val="24"/>
        </w:rPr>
        <w:t>等學校化學科</w:t>
      </w:r>
      <w:r w:rsidR="005155D5">
        <w:rPr>
          <w:rFonts w:asciiTheme="minorEastAsia" w:hAnsiTheme="minorEastAsia" w:cs="DFKaiShu-SB-Estd-BF" w:hint="eastAsia"/>
          <w:kern w:val="0"/>
          <w:szCs w:val="24"/>
        </w:rPr>
        <w:t>課程發展中心</w:t>
      </w:r>
      <w:r>
        <w:rPr>
          <w:rFonts w:asciiTheme="minorEastAsia" w:hAnsiTheme="minorEastAsia" w:cs="DFKaiShu-SB-Estd-BF" w:hint="eastAsia"/>
          <w:kern w:val="0"/>
          <w:szCs w:val="24"/>
        </w:rPr>
        <w:t>經費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支應。</w:t>
      </w:r>
    </w:p>
    <w:p w:rsidR="00DE0914" w:rsidRDefault="00DE0914" w:rsidP="005E7B4A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十、研習計畫聯絡人：新北市高中化學課程發展中心執行秘書鍾曉蘭老師，連絡電話02-28577326(</w:t>
      </w:r>
      <w:r>
        <w:rPr>
          <w:rFonts w:asciiTheme="minorEastAsia" w:hAnsiTheme="minorEastAsia" w:cs="DFKaiShu-SB-Estd-BF"/>
          <w:kern w:val="0"/>
          <w:szCs w:val="24"/>
        </w:rPr>
        <w:t>#</w:t>
      </w:r>
      <w:r>
        <w:rPr>
          <w:rFonts w:asciiTheme="minorEastAsia" w:hAnsiTheme="minorEastAsia" w:cs="DFKaiShu-SB-Estd-BF" w:hint="eastAsia"/>
          <w:kern w:val="0"/>
          <w:szCs w:val="24"/>
        </w:rPr>
        <w:t>425)，信箱 chshirley2007@yahoo.com.tw</w:t>
      </w:r>
    </w:p>
    <w:p w:rsidR="005E7B4A" w:rsidRPr="00E9433E" w:rsidRDefault="005E7B4A" w:rsidP="00E9433E">
      <w:pPr>
        <w:spacing w:line="276" w:lineRule="auto"/>
        <w:ind w:left="377" w:hangingChars="157" w:hanging="377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十</w:t>
      </w:r>
      <w:r w:rsidR="00DE0914">
        <w:rPr>
          <w:rFonts w:asciiTheme="minorEastAsia" w:hAnsiTheme="minorEastAsia" w:cs="DFKaiShu-SB-Estd-BF" w:hint="eastAsia"/>
          <w:kern w:val="0"/>
          <w:szCs w:val="24"/>
        </w:rPr>
        <w:t>一</w:t>
      </w:r>
      <w:r>
        <w:rPr>
          <w:rFonts w:asciiTheme="minorEastAsia" w:hAnsiTheme="minorEastAsia" w:cs="DFKaiShu-SB-Estd-BF" w:hint="eastAsia"/>
          <w:kern w:val="0"/>
          <w:szCs w:val="24"/>
        </w:rPr>
        <w:t>、</w:t>
      </w:r>
      <w:r w:rsidRPr="006E0BE6">
        <w:rPr>
          <w:rFonts w:asciiTheme="minorEastAsia" w:hAnsiTheme="minorEastAsia" w:cs="DFKaiShu-SB-Estd-BF" w:hint="eastAsia"/>
          <w:kern w:val="0"/>
          <w:szCs w:val="24"/>
        </w:rPr>
        <w:t>本計畫陳校長核定後實施，修正時亦同。</w:t>
      </w:r>
    </w:p>
    <w:p w:rsidR="00670F0A" w:rsidRPr="006C22AB" w:rsidRDefault="00557B6E" w:rsidP="00E9433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670F0A" w:rsidRPr="006C22AB">
        <w:rPr>
          <w:rFonts w:ascii="標楷體" w:eastAsia="標楷體" w:hAnsi="標楷體" w:hint="eastAsia"/>
          <w:b/>
          <w:sz w:val="36"/>
          <w:szCs w:val="36"/>
        </w:rPr>
        <w:lastRenderedPageBreak/>
        <w:t>新北市普通高級中學化學科課程發展中心教師研習</w:t>
      </w:r>
    </w:p>
    <w:p w:rsidR="00670F0A" w:rsidRPr="000C5316" w:rsidRDefault="00670F0A" w:rsidP="000C5316">
      <w:pPr>
        <w:pStyle w:val="yiv7472241576msonormal"/>
        <w:spacing w:before="0" w:beforeAutospacing="0" w:after="0" w:afterAutospacing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B069B6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 w:rsidRPr="002B6434">
        <w:rPr>
          <w:rFonts w:ascii="Times New Roman" w:eastAsia="標楷體" w:hAnsi="Times New Roman" w:cs="Times New Roman"/>
          <w:b/>
          <w:sz w:val="28"/>
          <w:szCs w:val="28"/>
        </w:rPr>
        <w:t>名稱：</w:t>
      </w:r>
    </w:p>
    <w:p w:rsidR="00670F0A" w:rsidRPr="00581402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2012">
        <w:rPr>
          <w:rFonts w:ascii="Times New Roman" w:eastAsia="標楷體" w:hAnsi="Times New Roman" w:cs="Times New Roman"/>
          <w:b/>
          <w:sz w:val="28"/>
          <w:szCs w:val="28"/>
        </w:rPr>
        <w:t>二、日期：</w:t>
      </w:r>
      <w:r w:rsidR="00321B57"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B13379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C4157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C41572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9E2012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2012">
        <w:rPr>
          <w:rFonts w:ascii="Times New Roman" w:eastAsia="標楷體" w:hAnsi="Times New Roman" w:cs="Times New Roman"/>
          <w:b/>
          <w:sz w:val="28"/>
          <w:szCs w:val="28"/>
        </w:rPr>
        <w:t>三、時間：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下午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13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F36E1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0 ~ 1</w:t>
      </w:r>
      <w:r w:rsidR="00C41572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C41572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="004A72FF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/>
          <w:b/>
          <w:sz w:val="28"/>
          <w:szCs w:val="28"/>
        </w:rPr>
        <w:t>四、地點：</w:t>
      </w:r>
      <w:r w:rsidR="005155D5" w:rsidRPr="00E17DE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155D5">
        <w:rPr>
          <w:rFonts w:ascii="Times New Roman" w:eastAsia="標楷體" w:hAnsi="Times New Roman" w:cs="Times New Roman" w:hint="eastAsia"/>
          <w:b/>
          <w:sz w:val="28"/>
          <w:szCs w:val="28"/>
        </w:rPr>
        <w:t>新北市立新北高中</w:t>
      </w:r>
      <w:r w:rsidR="00AD3173">
        <w:rPr>
          <w:rFonts w:ascii="Times New Roman" w:eastAsia="標楷體" w:hAnsi="Times New Roman" w:cs="Times New Roman" w:hint="eastAsia"/>
          <w:b/>
          <w:sz w:val="28"/>
          <w:szCs w:val="28"/>
        </w:rPr>
        <w:t>行政大樓</w:t>
      </w:r>
      <w:r w:rsidR="00C44639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AD3173">
        <w:rPr>
          <w:rFonts w:ascii="Times New Roman" w:eastAsia="標楷體" w:hAnsi="Times New Roman" w:cs="Times New Roman" w:hint="eastAsia"/>
          <w:b/>
          <w:sz w:val="28"/>
          <w:szCs w:val="28"/>
        </w:rPr>
        <w:t>樓</w:t>
      </w:r>
      <w:r w:rsidR="00C44639">
        <w:rPr>
          <w:rFonts w:ascii="Times New Roman" w:eastAsia="標楷體" w:hAnsi="Times New Roman" w:cs="Times New Roman" w:hint="eastAsia"/>
          <w:b/>
          <w:sz w:val="28"/>
          <w:szCs w:val="28"/>
        </w:rPr>
        <w:t>生物</w:t>
      </w:r>
      <w:r w:rsidR="007F6671">
        <w:rPr>
          <w:rFonts w:ascii="Times New Roman" w:eastAsia="標楷體" w:hAnsi="Times New Roman" w:cs="Times New Roman" w:hint="eastAsia"/>
          <w:b/>
          <w:sz w:val="28"/>
          <w:szCs w:val="28"/>
        </w:rPr>
        <w:t>實驗室</w:t>
      </w:r>
    </w:p>
    <w:p w:rsidR="00670F0A" w:rsidRPr="00E17DE3" w:rsidRDefault="00670F0A" w:rsidP="000C531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報名網址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全國教師進修網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開課學校</w:t>
      </w:r>
      <w:r w:rsidR="00567C6D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新北高中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567C6D">
        <w:rPr>
          <w:rFonts w:ascii="Times New Roman" w:eastAsia="標楷體" w:hAnsi="Times New Roman" w:cs="Times New Roman" w:hint="eastAsia"/>
          <w:b/>
          <w:sz w:val="28"/>
          <w:szCs w:val="28"/>
        </w:rPr>
        <w:t>，研習代號</w:t>
      </w:r>
      <w:r w:rsidR="00567C6D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670F0A" w:rsidRDefault="00670F0A" w:rsidP="00E14768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17DE3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>、研習內容：</w:t>
      </w:r>
      <w:r w:rsidRPr="00E17DE3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</w:p>
    <w:tbl>
      <w:tblPr>
        <w:tblW w:w="519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5"/>
        <w:gridCol w:w="1202"/>
        <w:gridCol w:w="2816"/>
        <w:gridCol w:w="3667"/>
        <w:gridCol w:w="1696"/>
      </w:tblGrid>
      <w:tr w:rsidR="00AA2BDB" w:rsidRPr="00F67A85" w:rsidTr="00C41572">
        <w:trPr>
          <w:trHeight w:val="614"/>
          <w:jc w:val="center"/>
        </w:trPr>
        <w:tc>
          <w:tcPr>
            <w:tcW w:w="326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599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1403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827" w:type="pct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講者</w:t>
            </w:r>
          </w:p>
        </w:tc>
        <w:tc>
          <w:tcPr>
            <w:tcW w:w="845" w:type="pct"/>
            <w:shd w:val="clear" w:color="auto" w:fill="4F81BD"/>
            <w:vAlign w:val="center"/>
          </w:tcPr>
          <w:p w:rsidR="005F30A6" w:rsidRPr="00801FF3" w:rsidRDefault="005F30A6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3239E3" w:rsidRPr="00F67A85" w:rsidTr="00C41572">
        <w:trPr>
          <w:trHeight w:val="555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Default="003239E3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Pr="00801FF3" w:rsidRDefault="003239E3" w:rsidP="003239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3239E3" w:rsidRPr="00801FF3" w:rsidRDefault="003239E3" w:rsidP="003239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Pr="00E07F0A" w:rsidRDefault="009A1243" w:rsidP="00405C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工作坊</w:t>
            </w:r>
            <w:r w:rsidR="003239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</w:t>
            </w:r>
          </w:p>
        </w:tc>
        <w:tc>
          <w:tcPr>
            <w:tcW w:w="182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Pr="00E07F0A" w:rsidRDefault="003239E3" w:rsidP="005572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新北高中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倪靜貴校長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3239E3" w:rsidRPr="00FC0DCE" w:rsidRDefault="00C44639" w:rsidP="003239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行政大樓二</w:t>
            </w:r>
            <w:r w:rsidR="003239E3" w:rsidRPr="00FC0DCE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:rsidR="003239E3" w:rsidRPr="00FC0DCE" w:rsidRDefault="00C44639" w:rsidP="003239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r w:rsidR="003239E3" w:rsidRPr="00FC0DCE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</w:p>
        </w:tc>
      </w:tr>
      <w:tr w:rsidR="00AA2BDB" w:rsidRPr="00F67A85" w:rsidTr="00C41572">
        <w:trPr>
          <w:trHeight w:val="555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3239E3" w:rsidP="003D409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30A6" w:rsidRPr="00801FF3" w:rsidRDefault="005F30A6" w:rsidP="003D40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3239E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5F30A6" w:rsidRPr="00801FF3" w:rsidRDefault="005F30A6" w:rsidP="00405C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405C8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0A6" w:rsidRPr="00E07F0A" w:rsidRDefault="00C41572" w:rsidP="00405C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議題導向的探究與實作</w:t>
            </w: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食安議題</w:t>
            </w:r>
          </w:p>
        </w:tc>
        <w:tc>
          <w:tcPr>
            <w:tcW w:w="182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30A6" w:rsidRPr="00E07F0A" w:rsidRDefault="00C41572" w:rsidP="005572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新北高中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鍾曉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蘭老師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5F30A6" w:rsidRPr="00FC0DCE" w:rsidRDefault="00AD3173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行政大樓</w:t>
            </w:r>
            <w:r w:rsidR="00C4463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:rsidR="007F6671" w:rsidRPr="00FC0DCE" w:rsidRDefault="00C44639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r w:rsidR="007F6671" w:rsidRPr="00FC0DCE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</w:p>
        </w:tc>
      </w:tr>
      <w:tr w:rsidR="00E14768" w:rsidRPr="00F67A85" w:rsidTr="00F21A70">
        <w:trPr>
          <w:trHeight w:val="562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801FF3" w:rsidRDefault="003239E3" w:rsidP="00E1476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801FF3" w:rsidRDefault="00AD3173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3239E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E14768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AA28C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E14768" w:rsidRPr="00801FF3" w:rsidRDefault="003239E3" w:rsidP="00AA28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="00E14768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30" w:type="pct"/>
            <w:gridSpan w:val="2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768" w:rsidRPr="00E07F0A" w:rsidRDefault="00E14768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07F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休息時間</w:t>
            </w:r>
            <w:r w:rsidR="003239E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="003239E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茶點</w:t>
            </w:r>
            <w:r w:rsidR="003239E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E14768" w:rsidRPr="008B0CC1" w:rsidRDefault="00E14768" w:rsidP="00E147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A2BDB" w:rsidRPr="00F67A85" w:rsidTr="00C41572">
        <w:trPr>
          <w:trHeight w:val="370"/>
          <w:jc w:val="center"/>
        </w:trPr>
        <w:tc>
          <w:tcPr>
            <w:tcW w:w="3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AA28C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  <w:p w:rsidR="006E7E00" w:rsidRPr="00801FF3" w:rsidRDefault="00AD3173" w:rsidP="00AA28C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AA28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B1327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3239E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3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28C0" w:rsidRPr="00E07F0A" w:rsidRDefault="00C41572" w:rsidP="006722E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15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自製可樂、橘子汽水等</w:t>
            </w:r>
          </w:p>
        </w:tc>
        <w:tc>
          <w:tcPr>
            <w:tcW w:w="182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3792" w:rsidRDefault="00C41572" w:rsidP="00AA28C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新北高中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鄭元菁</w:t>
            </w:r>
            <w:r w:rsidR="00C47D04" w:rsidRPr="00E07F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老師</w:t>
            </w:r>
          </w:p>
          <w:p w:rsidR="003239E3" w:rsidRPr="00E07F0A" w:rsidRDefault="003239E3" w:rsidP="00AA28C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239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助理講師</w:t>
            </w:r>
            <w:r w:rsidRPr="003239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3239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新北高中鍾曉蘭老師</w:t>
            </w:r>
          </w:p>
        </w:tc>
        <w:tc>
          <w:tcPr>
            <w:tcW w:w="845" w:type="pct"/>
            <w:shd w:val="clear" w:color="auto" w:fill="D0D8E8"/>
            <w:vAlign w:val="center"/>
          </w:tcPr>
          <w:p w:rsidR="00C44639" w:rsidRPr="00FC0DCE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:rsidR="003239E3" w:rsidRPr="008B0CC1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</w:p>
        </w:tc>
      </w:tr>
      <w:tr w:rsidR="003239E3" w:rsidRPr="00F67A85" w:rsidTr="00C41572">
        <w:trPr>
          <w:trHeight w:val="370"/>
          <w:jc w:val="center"/>
        </w:trPr>
        <w:tc>
          <w:tcPr>
            <w:tcW w:w="326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B1327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  <w:p w:rsidR="003239E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9E3" w:rsidRPr="00E07F0A" w:rsidRDefault="003239E3" w:rsidP="00AA28C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諮詢委員</w:t>
            </w:r>
            <w:r w:rsidR="007A7A0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回饋與分享</w:t>
            </w:r>
          </w:p>
        </w:tc>
        <w:tc>
          <w:tcPr>
            <w:tcW w:w="1827" w:type="pct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572" w:rsidRPr="00C41572" w:rsidRDefault="00C41572" w:rsidP="003239E3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中山女高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曹雅萍博士</w:t>
            </w:r>
          </w:p>
          <w:p w:rsidR="003239E3" w:rsidRPr="00E07F0A" w:rsidRDefault="00C41572" w:rsidP="003239E3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錦和高中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415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鐘建坪博士</w:t>
            </w:r>
          </w:p>
        </w:tc>
        <w:tc>
          <w:tcPr>
            <w:tcW w:w="845" w:type="pct"/>
            <w:shd w:val="clear" w:color="auto" w:fill="D0D8E8"/>
            <w:vAlign w:val="center"/>
          </w:tcPr>
          <w:p w:rsidR="00C44639" w:rsidRPr="00FC0DCE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:rsidR="003239E3" w:rsidRPr="008B0CC1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</w:p>
        </w:tc>
      </w:tr>
      <w:tr w:rsidR="00AA2BDB" w:rsidRPr="00F67A85" w:rsidTr="00C41572">
        <w:trPr>
          <w:trHeight w:val="370"/>
          <w:jc w:val="center"/>
        </w:trPr>
        <w:tc>
          <w:tcPr>
            <w:tcW w:w="326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3239E3" w:rsidP="006E7E0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599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801FF3" w:rsidRDefault="00AD3173" w:rsidP="006E7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7F667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6E7E00" w:rsidRPr="00801FF3" w:rsidRDefault="00AD3173" w:rsidP="00AA28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="006E7E00" w:rsidRPr="00801FF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 w:rsidR="00C4157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3239E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7E00" w:rsidRPr="00E07F0A" w:rsidRDefault="001725CE" w:rsidP="00AA28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跨</w:t>
            </w:r>
            <w:r w:rsidR="003239E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校共備與討論</w:t>
            </w:r>
          </w:p>
        </w:tc>
        <w:tc>
          <w:tcPr>
            <w:tcW w:w="1827" w:type="pct"/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1A70" w:rsidRPr="003239E3" w:rsidRDefault="003239E3" w:rsidP="00AA28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239E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新北高中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3239E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鍾曉蘭老師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C44639" w:rsidRPr="00FC0DCE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行政大樓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:rsidR="006E7E00" w:rsidRPr="008B0CC1" w:rsidRDefault="00C44639" w:rsidP="00C446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生物</w:t>
            </w:r>
            <w:r w:rsidRPr="00FC0DCE">
              <w:rPr>
                <w:rFonts w:ascii="Times New Roman" w:eastAsia="標楷體" w:hAnsi="Times New Roman" w:cs="Times New Roman" w:hint="eastAsia"/>
                <w:szCs w:val="24"/>
              </w:rPr>
              <w:t>實驗室</w:t>
            </w:r>
          </w:p>
        </w:tc>
      </w:tr>
    </w:tbl>
    <w:p w:rsidR="00542626" w:rsidRPr="00190355" w:rsidRDefault="000F2CAE" w:rsidP="008B124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研習地址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8F175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14768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北高中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新北市三重區三信路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A75BC" w:rsidRPr="00CF530D">
        <w:rPr>
          <w:rFonts w:ascii="Times New Roman" w:eastAsia="標楷體" w:hAnsi="Times New Roman" w:cs="Times New Roman"/>
          <w:sz w:val="28"/>
          <w:szCs w:val="28"/>
        </w:rPr>
        <w:t>號</w:t>
      </w:r>
      <w:r w:rsidR="003A75BC" w:rsidRPr="00CF53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A75B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sectPr w:rsidR="00542626" w:rsidRPr="00190355" w:rsidSect="00670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7D" w:rsidRDefault="00B1707D" w:rsidP="002B4C0D">
      <w:r>
        <w:separator/>
      </w:r>
    </w:p>
  </w:endnote>
  <w:endnote w:type="continuationSeparator" w:id="0">
    <w:p w:rsidR="00B1707D" w:rsidRDefault="00B1707D" w:rsidP="002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7D" w:rsidRDefault="00B1707D" w:rsidP="002B4C0D">
      <w:r>
        <w:separator/>
      </w:r>
    </w:p>
  </w:footnote>
  <w:footnote w:type="continuationSeparator" w:id="0">
    <w:p w:rsidR="00B1707D" w:rsidRDefault="00B1707D" w:rsidP="002B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72D"/>
    <w:multiLevelType w:val="hybridMultilevel"/>
    <w:tmpl w:val="8F1E1078"/>
    <w:lvl w:ilvl="0" w:tplc="FD901440">
      <w:start w:val="1"/>
      <w:numFmt w:val="ideographLegalTraditional"/>
      <w:lvlText w:val="%1、"/>
      <w:lvlJc w:val="left"/>
      <w:pPr>
        <w:ind w:left="1286" w:hanging="720"/>
      </w:pPr>
      <w:rPr>
        <w:rFonts w:ascii="Arial" w:eastAsia="標楷體" w:hAnsi="Times New Roman" w:cs="Arial"/>
      </w:rPr>
    </w:lvl>
    <w:lvl w:ilvl="1" w:tplc="CA686EFA">
      <w:start w:val="1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2AAC57A2">
      <w:start w:val="1"/>
      <w:numFmt w:val="taiwaneseCountingThousand"/>
      <w:lvlText w:val="(%3)"/>
      <w:lvlJc w:val="left"/>
      <w:pPr>
        <w:ind w:left="2422" w:hanging="720"/>
      </w:pPr>
      <w:rPr>
        <w:rFonts w:ascii="Times New Roman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13E00C5"/>
    <w:multiLevelType w:val="hybridMultilevel"/>
    <w:tmpl w:val="51EC1F20"/>
    <w:lvl w:ilvl="0" w:tplc="1FF099D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A359D5"/>
    <w:multiLevelType w:val="hybridMultilevel"/>
    <w:tmpl w:val="B958D2FA"/>
    <w:lvl w:ilvl="0" w:tplc="C84A5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C0B02"/>
    <w:multiLevelType w:val="hybridMultilevel"/>
    <w:tmpl w:val="BFFCA8F2"/>
    <w:lvl w:ilvl="0" w:tplc="8ACC184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B01F2"/>
    <w:multiLevelType w:val="hybridMultilevel"/>
    <w:tmpl w:val="5DF28A7E"/>
    <w:lvl w:ilvl="0" w:tplc="B61A7296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1A72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 w:val="0"/>
      </w:rPr>
    </w:lvl>
    <w:lvl w:ilvl="2" w:tplc="B020340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12AEC"/>
    <w:multiLevelType w:val="hybridMultilevel"/>
    <w:tmpl w:val="4CC0D658"/>
    <w:lvl w:ilvl="0" w:tplc="885473E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61764"/>
    <w:multiLevelType w:val="hybridMultilevel"/>
    <w:tmpl w:val="D5B4E002"/>
    <w:lvl w:ilvl="0" w:tplc="2D6E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44379A"/>
    <w:multiLevelType w:val="hybridMultilevel"/>
    <w:tmpl w:val="D5B4E002"/>
    <w:lvl w:ilvl="0" w:tplc="2D6E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056E71"/>
    <w:multiLevelType w:val="hybridMultilevel"/>
    <w:tmpl w:val="58AE89CE"/>
    <w:lvl w:ilvl="0" w:tplc="F632A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9F335D"/>
    <w:multiLevelType w:val="hybridMultilevel"/>
    <w:tmpl w:val="5D5C0C76"/>
    <w:lvl w:ilvl="0" w:tplc="4AD40072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06F39"/>
    <w:multiLevelType w:val="hybridMultilevel"/>
    <w:tmpl w:val="76BEEF7E"/>
    <w:lvl w:ilvl="0" w:tplc="5D30565C">
      <w:start w:val="1"/>
      <w:numFmt w:val="decimal"/>
      <w:lvlText w:val="%1."/>
      <w:lvlJc w:val="left"/>
      <w:pPr>
        <w:ind w:left="360" w:hanging="360"/>
      </w:pPr>
      <w:rPr>
        <w:rFonts w:ascii="&amp;quot" w:eastAsia="新細明體" w:hAnsi="&amp;quot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EB"/>
    <w:rsid w:val="000062BE"/>
    <w:rsid w:val="00011CEB"/>
    <w:rsid w:val="00037695"/>
    <w:rsid w:val="00041399"/>
    <w:rsid w:val="00044640"/>
    <w:rsid w:val="00057E7A"/>
    <w:rsid w:val="00070186"/>
    <w:rsid w:val="00070966"/>
    <w:rsid w:val="00082DEC"/>
    <w:rsid w:val="000925C3"/>
    <w:rsid w:val="000954DA"/>
    <w:rsid w:val="000A67B8"/>
    <w:rsid w:val="000C4EBF"/>
    <w:rsid w:val="000C5316"/>
    <w:rsid w:val="000E62C4"/>
    <w:rsid w:val="000F2CAE"/>
    <w:rsid w:val="000F3088"/>
    <w:rsid w:val="00113B61"/>
    <w:rsid w:val="001725CE"/>
    <w:rsid w:val="001838DB"/>
    <w:rsid w:val="00183DBE"/>
    <w:rsid w:val="00186582"/>
    <w:rsid w:val="00190355"/>
    <w:rsid w:val="001937CF"/>
    <w:rsid w:val="0019489B"/>
    <w:rsid w:val="001A617A"/>
    <w:rsid w:val="001B36D2"/>
    <w:rsid w:val="001C13C0"/>
    <w:rsid w:val="001E6A84"/>
    <w:rsid w:val="00215C62"/>
    <w:rsid w:val="00221ECC"/>
    <w:rsid w:val="0027535E"/>
    <w:rsid w:val="00285332"/>
    <w:rsid w:val="002914D3"/>
    <w:rsid w:val="002B4C0D"/>
    <w:rsid w:val="002B6DD0"/>
    <w:rsid w:val="002C4CC6"/>
    <w:rsid w:val="002C6D7C"/>
    <w:rsid w:val="002C7C12"/>
    <w:rsid w:val="002D0507"/>
    <w:rsid w:val="002D66D8"/>
    <w:rsid w:val="002F3853"/>
    <w:rsid w:val="002F64C2"/>
    <w:rsid w:val="00321B57"/>
    <w:rsid w:val="003239E3"/>
    <w:rsid w:val="003316DE"/>
    <w:rsid w:val="0033442F"/>
    <w:rsid w:val="0034676B"/>
    <w:rsid w:val="003771C8"/>
    <w:rsid w:val="00380E2D"/>
    <w:rsid w:val="00384F9B"/>
    <w:rsid w:val="00397844"/>
    <w:rsid w:val="003A75BC"/>
    <w:rsid w:val="003B0DCC"/>
    <w:rsid w:val="003C4A09"/>
    <w:rsid w:val="003E28C1"/>
    <w:rsid w:val="00405C82"/>
    <w:rsid w:val="0041097E"/>
    <w:rsid w:val="00416837"/>
    <w:rsid w:val="00422E45"/>
    <w:rsid w:val="00424E8F"/>
    <w:rsid w:val="00442C15"/>
    <w:rsid w:val="0045076E"/>
    <w:rsid w:val="00453AE6"/>
    <w:rsid w:val="0046225A"/>
    <w:rsid w:val="004875F5"/>
    <w:rsid w:val="004A72FF"/>
    <w:rsid w:val="004B7C8E"/>
    <w:rsid w:val="004C6076"/>
    <w:rsid w:val="004E37EC"/>
    <w:rsid w:val="00513F83"/>
    <w:rsid w:val="005155D5"/>
    <w:rsid w:val="005200DC"/>
    <w:rsid w:val="00533DF8"/>
    <w:rsid w:val="00542626"/>
    <w:rsid w:val="005453C8"/>
    <w:rsid w:val="005458E9"/>
    <w:rsid w:val="00545B40"/>
    <w:rsid w:val="00557234"/>
    <w:rsid w:val="00557B6E"/>
    <w:rsid w:val="00561140"/>
    <w:rsid w:val="00564610"/>
    <w:rsid w:val="0056651B"/>
    <w:rsid w:val="00566A68"/>
    <w:rsid w:val="00567C6D"/>
    <w:rsid w:val="00570D51"/>
    <w:rsid w:val="00582BFC"/>
    <w:rsid w:val="00583684"/>
    <w:rsid w:val="00590671"/>
    <w:rsid w:val="005B454E"/>
    <w:rsid w:val="005C2ECC"/>
    <w:rsid w:val="005C7530"/>
    <w:rsid w:val="005C7BDB"/>
    <w:rsid w:val="005D5F98"/>
    <w:rsid w:val="005E2E74"/>
    <w:rsid w:val="005E7B4A"/>
    <w:rsid w:val="005F30A6"/>
    <w:rsid w:val="0060582D"/>
    <w:rsid w:val="00617F3D"/>
    <w:rsid w:val="006406E9"/>
    <w:rsid w:val="0066345A"/>
    <w:rsid w:val="00667369"/>
    <w:rsid w:val="006703CB"/>
    <w:rsid w:val="0067048C"/>
    <w:rsid w:val="00670F0A"/>
    <w:rsid w:val="006722E7"/>
    <w:rsid w:val="006A0A8D"/>
    <w:rsid w:val="006D6907"/>
    <w:rsid w:val="006E0BE6"/>
    <w:rsid w:val="006E1059"/>
    <w:rsid w:val="006E7E00"/>
    <w:rsid w:val="006F6ED0"/>
    <w:rsid w:val="00716A81"/>
    <w:rsid w:val="00720E75"/>
    <w:rsid w:val="00725AA4"/>
    <w:rsid w:val="00747176"/>
    <w:rsid w:val="00747FE4"/>
    <w:rsid w:val="00752831"/>
    <w:rsid w:val="00756A88"/>
    <w:rsid w:val="00757DC9"/>
    <w:rsid w:val="007A14EF"/>
    <w:rsid w:val="007A4DDE"/>
    <w:rsid w:val="007A7A07"/>
    <w:rsid w:val="007B2329"/>
    <w:rsid w:val="007D2E85"/>
    <w:rsid w:val="007F6671"/>
    <w:rsid w:val="007F6F67"/>
    <w:rsid w:val="00800202"/>
    <w:rsid w:val="00801FF3"/>
    <w:rsid w:val="0082579B"/>
    <w:rsid w:val="0084756B"/>
    <w:rsid w:val="008642ED"/>
    <w:rsid w:val="00875A06"/>
    <w:rsid w:val="00886164"/>
    <w:rsid w:val="00887941"/>
    <w:rsid w:val="008941A9"/>
    <w:rsid w:val="008B0CC1"/>
    <w:rsid w:val="008B124F"/>
    <w:rsid w:val="008B2C08"/>
    <w:rsid w:val="008B73B5"/>
    <w:rsid w:val="008C78E4"/>
    <w:rsid w:val="008D645B"/>
    <w:rsid w:val="008F1755"/>
    <w:rsid w:val="008F3623"/>
    <w:rsid w:val="00906F92"/>
    <w:rsid w:val="009120E5"/>
    <w:rsid w:val="00916048"/>
    <w:rsid w:val="00934001"/>
    <w:rsid w:val="00934506"/>
    <w:rsid w:val="00943A7D"/>
    <w:rsid w:val="00957BED"/>
    <w:rsid w:val="00962157"/>
    <w:rsid w:val="0096365C"/>
    <w:rsid w:val="009665BB"/>
    <w:rsid w:val="009A1243"/>
    <w:rsid w:val="009A337D"/>
    <w:rsid w:val="009A62D0"/>
    <w:rsid w:val="009B2AF9"/>
    <w:rsid w:val="009B5EC9"/>
    <w:rsid w:val="009C71FC"/>
    <w:rsid w:val="009C7FBA"/>
    <w:rsid w:val="009D2E83"/>
    <w:rsid w:val="009E054E"/>
    <w:rsid w:val="009E1315"/>
    <w:rsid w:val="00A01324"/>
    <w:rsid w:val="00A17C70"/>
    <w:rsid w:val="00A317B8"/>
    <w:rsid w:val="00A40DDF"/>
    <w:rsid w:val="00A44A95"/>
    <w:rsid w:val="00A45EAB"/>
    <w:rsid w:val="00A5066B"/>
    <w:rsid w:val="00A602FA"/>
    <w:rsid w:val="00A60F92"/>
    <w:rsid w:val="00A72E8F"/>
    <w:rsid w:val="00A7439D"/>
    <w:rsid w:val="00A81A5E"/>
    <w:rsid w:val="00AA28C0"/>
    <w:rsid w:val="00AA2BDB"/>
    <w:rsid w:val="00AB5DC4"/>
    <w:rsid w:val="00AC2D83"/>
    <w:rsid w:val="00AD3173"/>
    <w:rsid w:val="00AE32FD"/>
    <w:rsid w:val="00AF5B55"/>
    <w:rsid w:val="00B03792"/>
    <w:rsid w:val="00B04A4F"/>
    <w:rsid w:val="00B1327D"/>
    <w:rsid w:val="00B13379"/>
    <w:rsid w:val="00B1707D"/>
    <w:rsid w:val="00B319AA"/>
    <w:rsid w:val="00B550E1"/>
    <w:rsid w:val="00B55580"/>
    <w:rsid w:val="00B56772"/>
    <w:rsid w:val="00B63C10"/>
    <w:rsid w:val="00B7009E"/>
    <w:rsid w:val="00B740DA"/>
    <w:rsid w:val="00BB674A"/>
    <w:rsid w:val="00BC59F2"/>
    <w:rsid w:val="00BE2CCD"/>
    <w:rsid w:val="00BF7BBA"/>
    <w:rsid w:val="00C062F1"/>
    <w:rsid w:val="00C119FD"/>
    <w:rsid w:val="00C13070"/>
    <w:rsid w:val="00C272B2"/>
    <w:rsid w:val="00C41572"/>
    <w:rsid w:val="00C44639"/>
    <w:rsid w:val="00C46E58"/>
    <w:rsid w:val="00C47D04"/>
    <w:rsid w:val="00C56ADD"/>
    <w:rsid w:val="00C65F3E"/>
    <w:rsid w:val="00C70DA2"/>
    <w:rsid w:val="00C73AA7"/>
    <w:rsid w:val="00C74764"/>
    <w:rsid w:val="00C84C6E"/>
    <w:rsid w:val="00C866A2"/>
    <w:rsid w:val="00CC6A31"/>
    <w:rsid w:val="00CD1329"/>
    <w:rsid w:val="00CF530D"/>
    <w:rsid w:val="00D00BE5"/>
    <w:rsid w:val="00D047E2"/>
    <w:rsid w:val="00D13FAF"/>
    <w:rsid w:val="00D231C9"/>
    <w:rsid w:val="00D234B2"/>
    <w:rsid w:val="00D45EFE"/>
    <w:rsid w:val="00D51A35"/>
    <w:rsid w:val="00D53EA8"/>
    <w:rsid w:val="00D57A4F"/>
    <w:rsid w:val="00D66524"/>
    <w:rsid w:val="00D7588A"/>
    <w:rsid w:val="00D85134"/>
    <w:rsid w:val="00D90DEF"/>
    <w:rsid w:val="00DB1B55"/>
    <w:rsid w:val="00DC627C"/>
    <w:rsid w:val="00DC69DB"/>
    <w:rsid w:val="00DD7DFC"/>
    <w:rsid w:val="00DE0914"/>
    <w:rsid w:val="00E00E6B"/>
    <w:rsid w:val="00E07F0A"/>
    <w:rsid w:val="00E14768"/>
    <w:rsid w:val="00E33F61"/>
    <w:rsid w:val="00E876C3"/>
    <w:rsid w:val="00E90573"/>
    <w:rsid w:val="00E94253"/>
    <w:rsid w:val="00E9433E"/>
    <w:rsid w:val="00E94632"/>
    <w:rsid w:val="00EA132F"/>
    <w:rsid w:val="00EB255C"/>
    <w:rsid w:val="00EB7E10"/>
    <w:rsid w:val="00EE4ECE"/>
    <w:rsid w:val="00EF07FB"/>
    <w:rsid w:val="00EF36E1"/>
    <w:rsid w:val="00EF6673"/>
    <w:rsid w:val="00EF7A79"/>
    <w:rsid w:val="00F0022B"/>
    <w:rsid w:val="00F21A70"/>
    <w:rsid w:val="00F263BE"/>
    <w:rsid w:val="00F30C97"/>
    <w:rsid w:val="00F36160"/>
    <w:rsid w:val="00F514D7"/>
    <w:rsid w:val="00F52BF5"/>
    <w:rsid w:val="00F6231A"/>
    <w:rsid w:val="00F63258"/>
    <w:rsid w:val="00F90059"/>
    <w:rsid w:val="00F95167"/>
    <w:rsid w:val="00FA41F9"/>
    <w:rsid w:val="00FC0DCE"/>
    <w:rsid w:val="00FD3D08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F7BE1E"/>
  <w15:docId w15:val="{74139078-F57A-408C-86D6-475E3ABF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0DDF"/>
    <w:rPr>
      <w:i/>
      <w:iCs/>
    </w:rPr>
  </w:style>
  <w:style w:type="paragraph" w:styleId="a4">
    <w:name w:val="header"/>
    <w:basedOn w:val="a"/>
    <w:link w:val="a5"/>
    <w:uiPriority w:val="99"/>
    <w:unhideWhenUsed/>
    <w:rsid w:val="002B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4C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4C0D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00E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E00E6B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67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C75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9489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9489B"/>
  </w:style>
  <w:style w:type="paragraph" w:styleId="ad">
    <w:name w:val="Balloon Text"/>
    <w:basedOn w:val="a"/>
    <w:link w:val="ae"/>
    <w:uiPriority w:val="99"/>
    <w:semiHidden/>
    <w:unhideWhenUsed/>
    <w:rsid w:val="00A7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7439D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7472241576msonormal">
    <w:name w:val="yiv7472241576msonormal"/>
    <w:basedOn w:val="a"/>
    <w:rsid w:val="00EF7A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0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6765-75FD-4507-B0D2-087811D0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ShuFeng</cp:lastModifiedBy>
  <cp:revision>3</cp:revision>
  <cp:lastPrinted>2018-11-13T03:38:00Z</cp:lastPrinted>
  <dcterms:created xsi:type="dcterms:W3CDTF">2020-05-18T08:18:00Z</dcterms:created>
  <dcterms:modified xsi:type="dcterms:W3CDTF">2020-05-18T09:00:00Z</dcterms:modified>
</cp:coreProperties>
</file>